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Систематическое богословие</w:t>
      </w:r>
    </w:p>
    <w:p w:rsidR="00000000" w:rsidDel="00000000" w:rsidP="00000000" w:rsidRDefault="00000000" w:rsidRPr="00000000">
      <w:pPr>
        <w:contextualSpacing w:val="0"/>
        <w:jc w:val="center"/>
      </w:pPr>
      <w:r w:rsidDel="00000000" w:rsidR="00000000" w:rsidRPr="00000000">
        <w:rPr>
          <w:rtl w:val="0"/>
        </w:rPr>
        <w:t xml:space="preserve">Раздел IV</w:t>
      </w:r>
    </w:p>
    <w:p w:rsidR="00000000" w:rsidDel="00000000" w:rsidP="00000000" w:rsidRDefault="00000000" w:rsidRPr="00000000">
      <w:pPr>
        <w:contextualSpacing w:val="0"/>
        <w:jc w:val="center"/>
      </w:pPr>
      <w:r w:rsidDel="00000000" w:rsidR="00000000" w:rsidRPr="00000000">
        <w:rPr>
          <w:rtl w:val="0"/>
        </w:rPr>
        <w:t xml:space="preserve">Христология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Код курса: </w:t>
      </w:r>
      <w:r w:rsidDel="00000000" w:rsidR="00000000" w:rsidRPr="00000000">
        <w:rPr>
          <w:rFonts w:ascii="Times New Roman" w:cs="Times New Roman" w:eastAsia="Times New Roman" w:hAnsi="Times New Roman"/>
          <w:sz w:val="24"/>
          <w:szCs w:val="24"/>
          <w:rtl w:val="0"/>
        </w:rPr>
        <w:t xml:space="preserve">ST5101.4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Лектор: Джон Файнберг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rtl w:val="0"/>
        </w:rPr>
        <w:t xml:space="preserve">I.      </w:t>
        <w:tab/>
        <w:t xml:space="preserve">Предсуществование Христа (лекция 1).</w:t>
      </w:r>
    </w:p>
    <w:p w:rsidR="00000000" w:rsidDel="00000000" w:rsidP="00000000" w:rsidRDefault="00000000" w:rsidRPr="00000000">
      <w:pPr>
        <w:ind w:left="720" w:firstLine="0"/>
        <w:contextualSpacing w:val="0"/>
      </w:pPr>
      <w:r w:rsidDel="00000000" w:rsidR="00000000" w:rsidRPr="00000000">
        <w:rPr>
          <w:rtl w:val="0"/>
        </w:rPr>
        <w:t xml:space="preserve">Здесь необходимо помнить, что термины “Христос” и “Мессия” означают “Помазанник”. В частности, Новый Завет именно так представляет нам Иисуса из Назарета.  Ветхий Завет  на это прямо не указывает; однако он  указывает на  грядущего  Мессию.</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w:t>
        <w:tab/>
        <w:t xml:space="preserve">Новозаветные свидетельства предсуществования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w:t>
        <w:tab/>
        <w:t xml:space="preserve">Свидетельства вдохновленных библейских авторов.</w:t>
      </w:r>
    </w:p>
    <w:p w:rsidR="00000000" w:rsidDel="00000000" w:rsidP="00000000" w:rsidRDefault="00000000" w:rsidRPr="00000000">
      <w:pPr>
        <w:ind w:left="2160" w:firstLine="0"/>
        <w:contextualSpacing w:val="0"/>
      </w:pPr>
      <w:r w:rsidDel="00000000" w:rsidR="00000000" w:rsidRPr="00000000">
        <w:rPr>
          <w:rtl w:val="0"/>
        </w:rPr>
        <w:t xml:space="preserve">Иоанна 1:1-4 и 14 ("Слово было" и "Слово стало") указывает на факт предшествующего существования.</w:t>
      </w:r>
    </w:p>
    <w:p w:rsidR="00000000" w:rsidDel="00000000" w:rsidP="00000000" w:rsidRDefault="00000000" w:rsidRPr="00000000">
      <w:pPr>
        <w:ind w:left="2160" w:firstLine="0"/>
        <w:contextualSpacing w:val="0"/>
      </w:pPr>
      <w:r w:rsidDel="00000000" w:rsidR="00000000" w:rsidRPr="00000000">
        <w:rPr>
          <w:rtl w:val="0"/>
        </w:rPr>
        <w:t xml:space="preserve">Фил. 2:6-7 ("будучи образом Божиим") указывает на факт предшествующего существования.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w:t>
        <w:tab/>
        <w:t xml:space="preserve">Свидетельство Христа.</w:t>
      </w:r>
    </w:p>
    <w:p w:rsidR="00000000" w:rsidDel="00000000" w:rsidP="00000000" w:rsidRDefault="00000000" w:rsidRPr="00000000">
      <w:pPr>
        <w:ind w:left="2160" w:firstLine="0"/>
        <w:contextualSpacing w:val="0"/>
      </w:pPr>
      <w:r w:rsidDel="00000000" w:rsidR="00000000" w:rsidRPr="00000000">
        <w:rPr>
          <w:rtl w:val="0"/>
        </w:rPr>
        <w:t xml:space="preserve">Иоанна 8:58 - "прежде нежели был Авраам, Я есмь"</w:t>
      </w:r>
    </w:p>
    <w:p w:rsidR="00000000" w:rsidDel="00000000" w:rsidP="00000000" w:rsidRDefault="00000000" w:rsidRPr="00000000">
      <w:pPr>
        <w:ind w:left="2160" w:firstLine="0"/>
        <w:contextualSpacing w:val="0"/>
      </w:pPr>
      <w:r w:rsidDel="00000000" w:rsidR="00000000" w:rsidRPr="00000000">
        <w:rPr>
          <w:rtl w:val="0"/>
        </w:rPr>
        <w:t xml:space="preserve">Иоанна 6:62 - "восходящего туда, где был прежде"- ожидание вознесения, указание на предсуществование</w:t>
      </w:r>
    </w:p>
    <w:p w:rsidR="00000000" w:rsidDel="00000000" w:rsidP="00000000" w:rsidRDefault="00000000" w:rsidRPr="00000000">
      <w:pPr>
        <w:ind w:left="2160" w:firstLine="0"/>
        <w:contextualSpacing w:val="0"/>
      </w:pPr>
      <w:r w:rsidDel="00000000" w:rsidR="00000000" w:rsidRPr="00000000">
        <w:rPr>
          <w:rtl w:val="0"/>
        </w:rPr>
        <w:t xml:space="preserve">Иоанна 17:5 - "славою, которую Я имел у Тебя прежде бытия мира"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Б.     </w:t>
        <w:tab/>
        <w:t xml:space="preserve">Ветхозаветные свидетельства предсуществования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w:t>
        <w:tab/>
        <w:t xml:space="preserve">Ангел Господень – это предвоплощенный Христос.</w:t>
      </w:r>
    </w:p>
    <w:p w:rsidR="00000000" w:rsidDel="00000000" w:rsidP="00000000" w:rsidRDefault="00000000" w:rsidRPr="00000000">
      <w:pPr>
        <w:ind w:left="2880"/>
        <w:contextualSpacing w:val="0"/>
      </w:pPr>
      <w:r w:rsidDel="00000000" w:rsidR="00000000" w:rsidRPr="00000000">
        <w:rPr>
          <w:rtl w:val="0"/>
        </w:rPr>
        <w:t xml:space="preserve">                                </w:t>
        <w:tab/>
        <w:t xml:space="preserve">a.     </w:t>
        <w:tab/>
        <w:t xml:space="preserve">Ангел Господень провозглашается  Богом.</w:t>
      </w:r>
    </w:p>
    <w:p w:rsidR="00000000" w:rsidDel="00000000" w:rsidP="00000000" w:rsidRDefault="00000000" w:rsidRPr="00000000">
      <w:pPr>
        <w:ind w:left="2880" w:firstLine="0"/>
        <w:contextualSpacing w:val="0"/>
      </w:pPr>
      <w:r w:rsidDel="00000000" w:rsidR="00000000" w:rsidRPr="00000000">
        <w:rPr>
          <w:rtl w:val="0"/>
        </w:rPr>
        <w:t xml:space="preserve">Быт. 16:7-13; 22:11-12; 32:24-32 (Иаков борется с Богом у  Пенуэла – особое внимание обратите  на стих 30), ср. с Осии 12:4; Исход3:2-4; Иисус Навин 5:14; Исход23:20-21, где так или иначе упоминается некто ( человек или ангел),  который называется Богом.</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б.     </w:t>
        <w:tab/>
        <w:t xml:space="preserve">Ангел Господень принимает поклонение как Бог.</w:t>
      </w:r>
    </w:p>
    <w:p w:rsidR="00000000" w:rsidDel="00000000" w:rsidP="00000000" w:rsidRDefault="00000000" w:rsidRPr="00000000">
      <w:pPr>
        <w:ind w:left="2880" w:firstLine="0"/>
        <w:contextualSpacing w:val="0"/>
      </w:pPr>
      <w:r w:rsidDel="00000000" w:rsidR="00000000" w:rsidRPr="00000000">
        <w:rPr>
          <w:rtl w:val="0"/>
        </w:rPr>
        <w:t xml:space="preserve">Иисус Навин 5:14; Судей13:15, 19-23</w:t>
      </w:r>
    </w:p>
    <w:p w:rsidR="00000000" w:rsidDel="00000000" w:rsidP="00000000" w:rsidRDefault="00000000" w:rsidRPr="00000000">
      <w:pPr>
        <w:ind w:left="2880" w:firstLine="0"/>
        <w:contextualSpacing w:val="0"/>
      </w:pPr>
      <w:r w:rsidDel="00000000" w:rsidR="00000000" w:rsidRPr="00000000">
        <w:rPr>
          <w:rtl w:val="0"/>
        </w:rPr>
        <w:t xml:space="preserve">Ангелы отказываются принимать поклонение – Откровение 22:8-9</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 xml:space="preserve">                                    </w:t>
        <w:tab/>
        <w:t xml:space="preserve"> в.     </w:t>
        <w:tab/>
        <w:t xml:space="preserve">Ангел Господень - это предвоплощенный Христос.</w:t>
      </w:r>
    </w:p>
    <w:p w:rsidR="00000000" w:rsidDel="00000000" w:rsidP="00000000" w:rsidRDefault="00000000" w:rsidRPr="00000000">
      <w:pPr>
        <w:ind w:left="3600"/>
        <w:contextualSpacing w:val="0"/>
      </w:pPr>
      <w:r w:rsidDel="00000000" w:rsidR="00000000" w:rsidRPr="00000000">
        <w:rPr>
          <w:rtl w:val="0"/>
        </w:rPr>
        <w:t xml:space="preserve">                                            </w:t>
        <w:tab/>
        <w:t xml:space="preserve">1)   После появления Христа Ангел нигде не отождествляется с Богом.  В противном случае у нас было бы основание полагать, что ветхозаветный Ангел Иеговы (Ангел Господень) был не  предвоплощенным Христом, а тем, кто  продолжает являться и дальше.  </w:t>
      </w:r>
    </w:p>
    <w:p w:rsidR="00000000" w:rsidDel="00000000" w:rsidP="00000000" w:rsidRDefault="00000000" w:rsidRPr="00000000">
      <w:pPr>
        <w:ind w:left="3600"/>
        <w:contextualSpacing w:val="0"/>
      </w:pP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2)   После пришествия Христа  Бог предстает пред нами исключительно в образе второй Личности Троицы.  Иоанна. 1:18; Евреям. 1:1-2 - Бог не предстает в какой-то физической форме, например, в образе ангела, а Святой Дух не обретает каких-либо материальных, личностных черт ни в Ветхом Завете, ни в Новом. </w:t>
      </w:r>
    </w:p>
    <w:p w:rsidR="00000000" w:rsidDel="00000000" w:rsidP="00000000" w:rsidRDefault="00000000" w:rsidRPr="00000000">
      <w:pPr>
        <w:ind w:left="3600"/>
        <w:contextualSpacing w:val="0"/>
      </w:pP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3)   Некоторые отождествляют Христа с Ангелом или Посланником завета.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В Малахии 3:1, в частности, говорится о Втором Пришествии, причем  Тот, Кто грядет, называется  Ангелом Завета.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В Ветхом Завете  Христос появляется под именем Иегова.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 xml:space="preserve">Исаии 40:3 ср. Mатфея 3:3</w:t>
      </w:r>
    </w:p>
    <w:p w:rsidR="00000000" w:rsidDel="00000000" w:rsidP="00000000" w:rsidRDefault="00000000" w:rsidRPr="00000000">
      <w:pPr>
        <w:ind w:left="2880" w:firstLine="0"/>
        <w:contextualSpacing w:val="0"/>
      </w:pPr>
      <w:r w:rsidDel="00000000" w:rsidR="00000000" w:rsidRPr="00000000">
        <w:rPr>
          <w:rtl w:val="0"/>
        </w:rPr>
        <w:t xml:space="preserve">Иеремии 23:6 – Мессия именуется как “Господь оправдание наше”</w:t>
      </w:r>
    </w:p>
    <w:p w:rsidR="00000000" w:rsidDel="00000000" w:rsidP="00000000" w:rsidRDefault="00000000" w:rsidRPr="00000000">
      <w:pPr>
        <w:ind w:left="2880" w:firstLine="0"/>
        <w:contextualSpacing w:val="0"/>
      </w:pPr>
      <w:r w:rsidDel="00000000" w:rsidR="00000000" w:rsidRPr="00000000">
        <w:rPr>
          <w:rtl w:val="0"/>
        </w:rPr>
        <w:t xml:space="preserve">Исаии 6:3 ср. Иоанна 12:41 - Иоанн говорит, что Исайя видел именно Христа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Христос обозначается  другими именами Бога.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 xml:space="preserve">Исайи 7:14 - "Бог с нами," "Эммануил"</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 xml:space="preserve">Исайи 9:6-7 - "Бог крепкий", "Отец вечности"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720"/>
        <w:contextualSpacing w:val="0"/>
      </w:pPr>
      <w:r w:rsidDel="00000000" w:rsidR="00000000" w:rsidRPr="00000000">
        <w:rPr>
          <w:rtl w:val="0"/>
        </w:rPr>
        <w:t xml:space="preserve">II.     </w:t>
        <w:tab/>
        <w:t xml:space="preserve">Божественность Христа (лекция 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Христос именуется так, как именуется только Бог.</w:t>
      </w:r>
    </w:p>
    <w:p w:rsidR="00000000" w:rsidDel="00000000" w:rsidP="00000000" w:rsidRDefault="00000000" w:rsidRPr="00000000">
      <w:pPr>
        <w:ind w:left="1440"/>
        <w:contextualSpacing w:val="0"/>
      </w:pPr>
      <w:r w:rsidDel="00000000" w:rsidR="00000000" w:rsidRPr="00000000">
        <w:rPr>
          <w:rtl w:val="0"/>
        </w:rPr>
        <w:tab/>
        <w:tab/>
        <w:t xml:space="preserve">1.  Бог  </w:t>
      </w:r>
      <w:r w:rsidDel="00000000" w:rsidR="00000000" w:rsidRPr="00000000">
        <w:rPr>
          <w:u w:val="single"/>
          <w:rtl w:val="0"/>
        </w:rPr>
        <w:t xml:space="preserve">Theos</w:t>
      </w:r>
    </w:p>
    <w:p w:rsidR="00000000" w:rsidDel="00000000" w:rsidP="00000000" w:rsidRDefault="00000000" w:rsidRPr="00000000">
      <w:pPr>
        <w:ind w:left="2880"/>
        <w:contextualSpacing w:val="0"/>
      </w:pPr>
      <w:r w:rsidDel="00000000" w:rsidR="00000000" w:rsidRPr="00000000">
        <w:rPr>
          <w:rtl w:val="0"/>
        </w:rPr>
        <w:t xml:space="preserve">                                </w:t>
        <w:tab/>
        <w:t xml:space="preserve">a.    Иоанна 1:1</w:t>
      </w:r>
    </w:p>
    <w:p w:rsidR="00000000" w:rsidDel="00000000" w:rsidP="00000000" w:rsidRDefault="00000000" w:rsidRPr="00000000">
      <w:pPr>
        <w:ind w:left="2880" w:firstLine="0"/>
        <w:contextualSpacing w:val="0"/>
      </w:pPr>
      <w:r w:rsidDel="00000000" w:rsidR="00000000" w:rsidRPr="00000000">
        <w:rPr>
          <w:u w:val="single"/>
          <w:rtl w:val="0"/>
        </w:rPr>
        <w:t xml:space="preserve">ho logos</w:t>
      </w:r>
      <w:r w:rsidDel="00000000" w:rsidR="00000000" w:rsidRPr="00000000">
        <w:rPr>
          <w:rtl w:val="0"/>
        </w:rPr>
        <w:t xml:space="preserve"> . . . </w:t>
      </w:r>
      <w:r w:rsidDel="00000000" w:rsidR="00000000" w:rsidRPr="00000000">
        <w:rPr>
          <w:u w:val="single"/>
          <w:rtl w:val="0"/>
        </w:rPr>
        <w:t xml:space="preserve">theos</w:t>
      </w:r>
      <w:r w:rsidDel="00000000" w:rsidR="00000000" w:rsidRPr="00000000">
        <w:rPr>
          <w:rtl w:val="0"/>
        </w:rPr>
      </w:r>
    </w:p>
    <w:p w:rsidR="00000000" w:rsidDel="00000000" w:rsidP="00000000" w:rsidRDefault="00000000" w:rsidRPr="00000000">
      <w:pPr>
        <w:ind w:left="4320" w:hanging="1440"/>
        <w:contextualSpacing w:val="0"/>
      </w:pPr>
      <w:r w:rsidDel="00000000" w:rsidR="00000000" w:rsidRPr="00000000">
        <w:rPr>
          <w:rtl w:val="0"/>
        </w:rPr>
      </w:r>
    </w:p>
    <w:p w:rsidR="00000000" w:rsidDel="00000000" w:rsidP="00000000" w:rsidRDefault="00000000" w:rsidRPr="00000000">
      <w:pPr>
        <w:ind w:left="4320" w:hanging="1440"/>
        <w:contextualSpacing w:val="0"/>
        <w:rPr/>
      </w:pPr>
      <w:r w:rsidDel="00000000" w:rsidR="00000000" w:rsidRPr="00000000">
        <w:rPr>
          <w:rtl w:val="0"/>
        </w:rPr>
        <w:t xml:space="preserve">1) Употребление артикля позволяет определить субъект. </w:t>
      </w:r>
    </w:p>
    <w:p w:rsidR="00000000" w:rsidDel="00000000" w:rsidP="00000000" w:rsidRDefault="00000000" w:rsidRPr="00000000">
      <w:pPr>
        <w:ind w:left="4320" w:hanging="1440"/>
        <w:contextualSpacing w:val="0"/>
      </w:pPr>
      <w:r w:rsidDel="00000000" w:rsidR="00000000" w:rsidRPr="00000000">
        <w:rPr>
          <w:rtl w:val="0"/>
        </w:rPr>
        <w:t xml:space="preserve">Следовательно, здесь имеется прямое указание на то, что </w:t>
      </w:r>
    </w:p>
    <w:p w:rsidR="00000000" w:rsidDel="00000000" w:rsidP="00000000" w:rsidRDefault="00000000" w:rsidRPr="00000000">
      <w:pPr>
        <w:ind w:left="4320" w:hanging="1440"/>
        <w:contextualSpacing w:val="0"/>
      </w:pPr>
      <w:r w:rsidDel="00000000" w:rsidR="00000000" w:rsidRPr="00000000">
        <w:rPr>
          <w:rtl w:val="0"/>
        </w:rPr>
        <w:t xml:space="preserve">Слово (Христос) было Богом. </w:t>
      </w:r>
    </w:p>
    <w:p w:rsidR="00000000" w:rsidDel="00000000" w:rsidP="00000000" w:rsidRDefault="00000000" w:rsidRPr="00000000">
      <w:pPr>
        <w:ind w:left="4320" w:hanging="1440"/>
        <w:contextualSpacing w:val="0"/>
      </w:pPr>
      <w:r w:rsidDel="00000000" w:rsidR="00000000" w:rsidRPr="00000000">
        <w:rPr>
          <w:rtl w:val="0"/>
        </w:rPr>
      </w:r>
    </w:p>
    <w:p w:rsidR="00000000" w:rsidDel="00000000" w:rsidP="00000000" w:rsidRDefault="00000000" w:rsidRPr="00000000">
      <w:pPr>
        <w:ind w:left="2805" w:firstLine="0"/>
        <w:contextualSpacing w:val="0"/>
      </w:pPr>
      <w:r w:rsidDel="00000000" w:rsidR="00000000" w:rsidRPr="00000000">
        <w:rPr>
          <w:rtl w:val="0"/>
        </w:rPr>
        <w:t xml:space="preserve">2) В греческом языке существительное без артикля, выступающее в роли предиката, подчеркивает качественный аспект употребляемого существительного. Таким образом, здесь написано следующее: “Слово было качеством Божиим” или “качественно было Богом”. Это, в свою очередь, подразумевает, что Его природа или сущность “качественно божественна”. Иначе говоря, Он обладает божественной природой, и, значит, Он - Бог. </w:t>
      </w:r>
    </w:p>
    <w:p w:rsidR="00000000" w:rsidDel="00000000" w:rsidP="00000000" w:rsidRDefault="00000000" w:rsidRPr="00000000">
      <w:pPr>
        <w:ind w:left="2805" w:firstLine="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ab/>
        <w:t xml:space="preserve">б. Иоанна 5:20.</w:t>
      </w:r>
    </w:p>
    <w:p w:rsidR="00000000" w:rsidDel="00000000" w:rsidP="00000000" w:rsidRDefault="00000000" w:rsidRPr="00000000">
      <w:pPr>
        <w:ind w:left="2880" w:firstLine="0"/>
        <w:contextualSpacing w:val="0"/>
      </w:pPr>
      <w:r w:rsidDel="00000000" w:rsidR="00000000" w:rsidRPr="00000000">
        <w:rPr>
          <w:rtl w:val="0"/>
        </w:rPr>
        <w:t xml:space="preserve">"Истинный Бог"--</w:t>
      </w:r>
      <w:r w:rsidDel="00000000" w:rsidR="00000000" w:rsidRPr="00000000">
        <w:rPr>
          <w:u w:val="single"/>
          <w:rtl w:val="0"/>
        </w:rPr>
        <w:t xml:space="preserve">alethinos theos</w:t>
      </w:r>
      <w:r w:rsidDel="00000000" w:rsidR="00000000" w:rsidRPr="00000000">
        <w:rPr>
          <w:rtl w:val="0"/>
        </w:rPr>
        <w:t xml:space="preserve">--</w:t>
      </w:r>
      <w:r w:rsidDel="00000000" w:rsidR="00000000" w:rsidRPr="00000000">
        <w:rPr>
          <w:u w:val="single"/>
          <w:rtl w:val="0"/>
        </w:rPr>
        <w:t xml:space="preserve">alethinos</w:t>
      </w:r>
      <w:r w:rsidDel="00000000" w:rsidR="00000000" w:rsidRPr="00000000">
        <w:rPr>
          <w:rtl w:val="0"/>
        </w:rPr>
        <w:t xml:space="preserve"> = "подлинный" или полностью соответствующий идеалу ( в данном случае идеалу Троицы). Но тогда это означает, что Христос обладает божественной сущностью/природой.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 xml:space="preserve">в. Евреям 1:8. </w:t>
      </w:r>
    </w:p>
    <w:p w:rsidR="00000000" w:rsidDel="00000000" w:rsidP="00000000" w:rsidRDefault="00000000" w:rsidRPr="00000000">
      <w:pPr>
        <w:ind w:left="2880" w:firstLine="0"/>
        <w:contextualSpacing w:val="0"/>
      </w:pPr>
      <w:r w:rsidDel="00000000" w:rsidR="00000000" w:rsidRPr="00000000">
        <w:rPr>
          <w:rtl w:val="0"/>
        </w:rPr>
        <w:t xml:space="preserve">г. Иоанна 20:28.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 xml:space="preserve">д.  Титу 2:13.</w:t>
      </w:r>
    </w:p>
    <w:p w:rsidR="00000000" w:rsidDel="00000000" w:rsidP="00000000" w:rsidRDefault="00000000" w:rsidRPr="00000000">
      <w:pPr>
        <w:ind w:left="2880" w:firstLine="0"/>
        <w:contextualSpacing w:val="0"/>
      </w:pPr>
      <w:r w:rsidDel="00000000" w:rsidR="00000000" w:rsidRPr="00000000">
        <w:rPr>
          <w:rtl w:val="0"/>
        </w:rPr>
        <w:t xml:space="preserve">“Великий Бог и Спаситель наш Иисус Христос” -</w:t>
      </w:r>
    </w:p>
    <w:p w:rsidR="00000000" w:rsidDel="00000000" w:rsidP="00000000" w:rsidRDefault="00000000" w:rsidRPr="00000000">
      <w:pPr>
        <w:ind w:left="2880" w:firstLine="0"/>
        <w:contextualSpacing w:val="0"/>
      </w:pPr>
      <w:r w:rsidDel="00000000" w:rsidR="00000000" w:rsidRPr="00000000">
        <w:rPr>
          <w:rtl w:val="0"/>
        </w:rPr>
        <w:t xml:space="preserve">Если два существительных соединяются союзом kai, а артикль употребляется только с первым из них, артикль, стоящий перед первым существительным, управляет и вторым, то есть такая грамматическая форма указывает на то, что у обоих существительных - один референт (они относятся к одному и тому же лицу).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 xml:space="preserve">е. Римлянам 9:5.</w:t>
      </w:r>
    </w:p>
    <w:p w:rsidR="00000000" w:rsidDel="00000000" w:rsidP="00000000" w:rsidRDefault="00000000" w:rsidRPr="00000000">
      <w:pPr>
        <w:ind w:left="2805" w:firstLine="0"/>
        <w:contextualSpacing w:val="0"/>
      </w:pPr>
      <w:r w:rsidDel="00000000" w:rsidR="00000000" w:rsidRPr="00000000">
        <w:rPr>
          <w:rtl w:val="0"/>
        </w:rPr>
        <w:t xml:space="preserve"> Павел только что упомянул о человеческой природе       Христа, так что было бы вполне логично отметить также и  Его божественную природу, как, например, в Римлянах 1:3 и далее. </w:t>
      </w:r>
    </w:p>
    <w:p w:rsidR="00000000" w:rsidDel="00000000" w:rsidP="00000000" w:rsidRDefault="00000000" w:rsidRPr="00000000">
      <w:pPr>
        <w:ind w:left="2805" w:firstLine="0"/>
        <w:contextualSpacing w:val="0"/>
      </w:pPr>
      <w:r w:rsidDel="00000000" w:rsidR="00000000" w:rsidRPr="00000000">
        <w:rPr>
          <w:rtl w:val="0"/>
        </w:rPr>
      </w:r>
    </w:p>
    <w:p w:rsidR="00000000" w:rsidDel="00000000" w:rsidP="00000000" w:rsidRDefault="00000000" w:rsidRPr="00000000">
      <w:pPr>
        <w:ind w:left="2805" w:firstLine="0"/>
        <w:contextualSpacing w:val="0"/>
      </w:pPr>
      <w:r w:rsidDel="00000000" w:rsidR="00000000" w:rsidRPr="00000000">
        <w:rPr>
          <w:rtl w:val="0"/>
        </w:rPr>
        <w:t xml:space="preserve">Частица on (“тот, который”), как правило, относится к предыдущему, а не к следующему слову, а предыдущим в данном случае является слово “Христос”. </w:t>
      </w:r>
    </w:p>
    <w:p w:rsidR="00000000" w:rsidDel="00000000" w:rsidP="00000000" w:rsidRDefault="00000000" w:rsidRPr="00000000">
      <w:pPr>
        <w:ind w:left="2805" w:firstLine="0"/>
        <w:contextualSpacing w:val="0"/>
      </w:pPr>
      <w:r w:rsidDel="00000000" w:rsidR="00000000" w:rsidRPr="00000000">
        <w:rPr>
          <w:rtl w:val="0"/>
        </w:rPr>
      </w:r>
    </w:p>
    <w:p w:rsidR="00000000" w:rsidDel="00000000" w:rsidP="00000000" w:rsidRDefault="00000000" w:rsidRPr="00000000">
      <w:pPr>
        <w:ind w:left="2805" w:firstLine="0"/>
        <w:contextualSpacing w:val="0"/>
      </w:pPr>
      <w:r w:rsidDel="00000000" w:rsidR="00000000" w:rsidRPr="00000000">
        <w:rPr>
          <w:rtl w:val="0"/>
        </w:rPr>
        <w:t xml:space="preserve">ж. Иоанна 1:18. </w:t>
      </w:r>
    </w:p>
    <w:p w:rsidR="00000000" w:rsidDel="00000000" w:rsidP="00000000" w:rsidRDefault="00000000" w:rsidRPr="00000000">
      <w:pPr>
        <w:ind w:left="2880" w:firstLine="0"/>
        <w:contextualSpacing w:val="0"/>
      </w:pPr>
      <w:r w:rsidDel="00000000" w:rsidR="00000000" w:rsidRPr="00000000">
        <w:rPr>
          <w:rtl w:val="0"/>
        </w:rPr>
        <w:t xml:space="preserve">“Единородный Бог". Так написано в тексте Нестле-Аланда. Обратите внимание, что здесь не сказано "единородный от Бога", будто бы рожденный Богом. Смысл в том, что у Бога и Сына – общая божественная природа. И так было всегда, поскольку Бог всегда был Триединым. Вопрос, скорее, в том, что, если Бог существует в трех Лицах, то, следуя логике, одно из них предшествует двум другим. Взаимоотношения Отца и Сына Писание характеризует словом «единородный», которое, однако, не указывает на первенство Отца по отношению к Сыну ни с точки зрения времени, ни с точки зрения положения.</w:t>
      </w:r>
    </w:p>
    <w:p w:rsidR="00000000" w:rsidDel="00000000" w:rsidP="00000000" w:rsidRDefault="00000000" w:rsidRPr="00000000">
      <w:pPr>
        <w:ind w:left="2805" w:firstLine="0"/>
        <w:contextualSpacing w:val="0"/>
      </w:pPr>
      <w:r w:rsidDel="00000000" w:rsidR="00000000" w:rsidRPr="00000000">
        <w:rPr>
          <w:rtl w:val="0"/>
        </w:rPr>
      </w:r>
    </w:p>
    <w:p w:rsidR="00000000" w:rsidDel="00000000" w:rsidP="00000000" w:rsidRDefault="00000000" w:rsidRPr="00000000">
      <w:pPr>
        <w:ind w:left="2805" w:firstLine="0"/>
        <w:contextualSpacing w:val="0"/>
      </w:pPr>
      <w:r w:rsidDel="00000000" w:rsidR="00000000" w:rsidRPr="00000000">
        <w:rPr>
          <w:rtl w:val="0"/>
        </w:rPr>
        <w:t xml:space="preserve">Проблема: Разве люди и ангелы не зовутся Богами? </w:t>
      </w:r>
    </w:p>
    <w:p w:rsidR="00000000" w:rsidDel="00000000" w:rsidP="00000000" w:rsidRDefault="00000000" w:rsidRPr="00000000">
      <w:pPr>
        <w:ind w:left="2805" w:firstLine="0"/>
        <w:contextualSpacing w:val="0"/>
      </w:pPr>
      <w:r w:rsidDel="00000000" w:rsidR="00000000" w:rsidRPr="00000000">
        <w:rPr>
          <w:rtl w:val="0"/>
        </w:rPr>
        <w:tab/>
        <w:tab/>
        <w:t xml:space="preserve">а. Слово, обозначающее “Бог”, употребляется в Ветхом Завете применительно к человеческим судьям. </w:t>
      </w:r>
    </w:p>
    <w:p w:rsidR="00000000" w:rsidDel="00000000" w:rsidP="00000000" w:rsidRDefault="00000000" w:rsidRPr="00000000">
      <w:pPr>
        <w:ind w:left="2805" w:firstLine="0"/>
        <w:contextualSpacing w:val="0"/>
      </w:pPr>
      <w:r w:rsidDel="00000000" w:rsidR="00000000" w:rsidRPr="00000000">
        <w:rPr>
          <w:rtl w:val="0"/>
        </w:rPr>
        <w:t xml:space="preserve">Исход 21:6; 22:8.</w:t>
      </w:r>
    </w:p>
    <w:p w:rsidR="00000000" w:rsidDel="00000000" w:rsidP="00000000" w:rsidRDefault="00000000" w:rsidRPr="00000000">
      <w:pPr>
        <w:ind w:left="2805" w:firstLine="0"/>
        <w:contextualSpacing w:val="0"/>
      </w:pPr>
      <w:r w:rsidDel="00000000" w:rsidR="00000000" w:rsidRPr="00000000">
        <w:rPr>
          <w:rtl w:val="0"/>
        </w:rPr>
        <w:t xml:space="preserve">Это объясняется тем, что суд принадлежал Богу, поэтому прийти к человеческому судье означало прийти к Богу. Второзаконие 1:17; 19:17; Исход 18:15</w:t>
      </w:r>
    </w:p>
    <w:p w:rsidR="00000000" w:rsidDel="00000000" w:rsidP="00000000" w:rsidRDefault="00000000" w:rsidRPr="00000000">
      <w:pPr>
        <w:ind w:left="2805" w:firstLine="0"/>
        <w:contextualSpacing w:val="0"/>
      </w:pPr>
      <w:r w:rsidDel="00000000" w:rsidR="00000000" w:rsidRPr="00000000">
        <w:rPr>
          <w:rtl w:val="0"/>
        </w:rPr>
        <w:tab/>
        <w:tab/>
        <w:t xml:space="preserve">б. Слово </w:t>
      </w:r>
      <w:r w:rsidDel="00000000" w:rsidR="00000000" w:rsidRPr="00000000">
        <w:rPr>
          <w:u w:val="single"/>
          <w:rtl w:val="0"/>
        </w:rPr>
        <w:t xml:space="preserve">Elohim</w:t>
      </w:r>
      <w:r w:rsidDel="00000000" w:rsidR="00000000" w:rsidRPr="00000000">
        <w:rPr>
          <w:rtl w:val="0"/>
        </w:rPr>
        <w:t xml:space="preserve"> употребляется для обозначения ангелов – Псалом 8:6.</w:t>
      </w:r>
    </w:p>
    <w:p w:rsidR="00000000" w:rsidDel="00000000" w:rsidP="00000000" w:rsidRDefault="00000000" w:rsidRPr="00000000">
      <w:pPr>
        <w:ind w:left="2805" w:firstLine="0"/>
        <w:contextualSpacing w:val="0"/>
      </w:pPr>
      <w:r w:rsidDel="00000000" w:rsidR="00000000" w:rsidRPr="00000000">
        <w:rPr>
          <w:rtl w:val="0"/>
        </w:rPr>
        <w:t xml:space="preserve">Ангелы называются богами, так как, в отличие от людей, они представляют собой сверхъестественные существа. Они находятся рядом с Богом и служат Ему. Следовательно, ангелы в определенном смысле богоподобны, у Бога они - служебные духи. </w:t>
      </w:r>
    </w:p>
    <w:p w:rsidR="00000000" w:rsidDel="00000000" w:rsidP="00000000" w:rsidRDefault="00000000" w:rsidRPr="00000000">
      <w:pPr>
        <w:ind w:left="2160" w:firstLine="0"/>
        <w:contextualSpacing w:val="0"/>
      </w:pPr>
      <w:r w:rsidDel="00000000" w:rsidR="00000000" w:rsidRPr="00000000">
        <w:rPr>
          <w:rtl w:val="0"/>
        </w:rPr>
        <w:t xml:space="preserve">           Евреям 1:6 призывает ангелов поклониться Христу, из чего </w:t>
      </w:r>
    </w:p>
    <w:p w:rsidR="00000000" w:rsidDel="00000000" w:rsidP="00000000" w:rsidRDefault="00000000" w:rsidRPr="00000000">
      <w:pPr>
        <w:ind w:left="2160" w:firstLine="0"/>
        <w:contextualSpacing w:val="0"/>
      </w:pPr>
      <w:r w:rsidDel="00000000" w:rsidR="00000000" w:rsidRPr="00000000">
        <w:rPr>
          <w:rtl w:val="0"/>
        </w:rPr>
        <w:t xml:space="preserve">           следует, что сами по себе ангелы - не Бог, ибо хвалу и </w:t>
      </w:r>
    </w:p>
    <w:p w:rsidR="00000000" w:rsidDel="00000000" w:rsidP="00000000" w:rsidRDefault="00000000" w:rsidRPr="00000000">
      <w:pPr>
        <w:ind w:left="2160" w:firstLine="0"/>
        <w:contextualSpacing w:val="0"/>
      </w:pPr>
      <w:r w:rsidDel="00000000" w:rsidR="00000000" w:rsidRPr="00000000">
        <w:rPr>
          <w:rtl w:val="0"/>
        </w:rPr>
        <w:t xml:space="preserve">            поклонение принимает только Бог. </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 xml:space="preserve">2. Сын Божий. </w:t>
      </w:r>
    </w:p>
    <w:p w:rsidR="00000000" w:rsidDel="00000000" w:rsidP="00000000" w:rsidRDefault="00000000" w:rsidRPr="00000000">
      <w:pPr>
        <w:ind w:left="2160" w:firstLine="0"/>
        <w:contextualSpacing w:val="0"/>
      </w:pPr>
      <w:r w:rsidDel="00000000" w:rsidR="00000000" w:rsidRPr="00000000">
        <w:rPr>
          <w:rtl w:val="0"/>
        </w:rPr>
        <w:tab/>
        <w:t xml:space="preserve">a.  Значение выражения «Сын Божий».</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 xml:space="preserve">Иоанна 5:18. Иисус называл Своим Отцом Бога, делая Себя равным Богу. В противовес этому Сыном Божиим называется Израиль – Исход 4:22,23. Евреи никогда не усматривали в этом богохульства.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 xml:space="preserve">Израиль, вероятнее всего, воспринимался как истинный Сын в более глубоком смысле своего единственного подлинного Представителя. Ср. Осии 11:1 и Матфея 2:15.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Иоанна 10:33-36. Христос говорит, что, если богами вы называли этих злых судей (Пс. 81, особенно ст. 6), то считать богохульством то, что творящий дела Отца называет себя Богом, нет никаких оснований. Однако же Он претендовал на нечто большее, чем допускал ветхозаветный псалом. Иисус провозглашал Свое сущностное единство с Богом. Ср. стихи 30, 38 (в разделе под заголовком "Сын Божий").</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Ин. 19:7. Распятие стало наказанием за то, что Иисус объявил Себя сыном Божиим. Руководствуясь законом, иудеи сочли это богохульством.</w:t>
        <w:tab/>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ab/>
        <w:t xml:space="preserve">б. Значение слова “Единородный”. </w:t>
      </w:r>
    </w:p>
    <w:p w:rsidR="00000000" w:rsidDel="00000000" w:rsidP="00000000" w:rsidRDefault="00000000" w:rsidRPr="00000000">
      <w:pPr>
        <w:numPr>
          <w:ilvl w:val="0"/>
          <w:numId w:val="12"/>
        </w:numPr>
        <w:ind w:left="3600" w:hanging="360"/>
        <w:contextualSpacing w:val="1"/>
        <w:rPr>
          <w:u w:val="none"/>
        </w:rPr>
      </w:pPr>
      <w:r w:rsidDel="00000000" w:rsidR="00000000" w:rsidRPr="00000000">
        <w:rPr>
          <w:rtl w:val="0"/>
        </w:rPr>
        <w:t xml:space="preserve">Данный термин выражает смысловой оттенок уникальности (ср. Евреям 11:17). У Бога есть другие сыновья - такие, как люди и ангелы. Но Христос - Сын (Божий) в совершенно уникальном смысле. </w:t>
      </w:r>
    </w:p>
    <w:p w:rsidR="00000000" w:rsidDel="00000000" w:rsidP="00000000" w:rsidRDefault="00000000" w:rsidRPr="00000000">
      <w:pPr>
        <w:numPr>
          <w:ilvl w:val="0"/>
          <w:numId w:val="12"/>
        </w:numPr>
        <w:ind w:left="3600" w:hanging="360"/>
        <w:contextualSpacing w:val="1"/>
        <w:rPr>
          <w:u w:val="none"/>
        </w:rPr>
      </w:pPr>
      <w:r w:rsidDel="00000000" w:rsidR="00000000" w:rsidRPr="00000000">
        <w:rPr>
          <w:rtl w:val="0"/>
        </w:rPr>
        <w:t xml:space="preserve">Помимо этого, есть те, кто усматривает в данной фразе вечное происхождение Сына. </w:t>
      </w:r>
    </w:p>
    <w:p w:rsidR="00000000" w:rsidDel="00000000" w:rsidP="00000000" w:rsidRDefault="00000000" w:rsidRPr="00000000">
      <w:pPr>
        <w:contextualSpacing w:val="0"/>
      </w:pPr>
      <w:r w:rsidDel="00000000" w:rsidR="00000000" w:rsidRPr="00000000">
        <w:rPr>
          <w:rtl w:val="0"/>
        </w:rPr>
        <w:tab/>
        <w:tab/>
        <w:tab/>
        <w:tab/>
        <w:tab/>
      </w:r>
    </w:p>
    <w:p w:rsidR="00000000" w:rsidDel="00000000" w:rsidP="00000000" w:rsidRDefault="00000000" w:rsidRPr="00000000">
      <w:pPr>
        <w:ind w:left="2880" w:firstLine="720"/>
        <w:contextualSpacing w:val="0"/>
      </w:pPr>
      <w:r w:rsidDel="00000000" w:rsidR="00000000" w:rsidRPr="00000000">
        <w:rPr>
          <w:rtl w:val="0"/>
        </w:rPr>
        <w:t xml:space="preserve">monogenes</w:t>
      </w:r>
    </w:p>
    <w:p w:rsidR="00000000" w:rsidDel="00000000" w:rsidP="00000000" w:rsidRDefault="00000000" w:rsidRPr="00000000">
      <w:pPr>
        <w:ind w:left="2880" w:firstLine="720"/>
        <w:contextualSpacing w:val="0"/>
      </w:pPr>
      <w:r w:rsidDel="00000000" w:rsidR="00000000" w:rsidRPr="00000000">
        <w:rPr>
          <w:rtl w:val="0"/>
        </w:rPr>
      </w:r>
    </w:p>
    <w:p w:rsidR="00000000" w:rsidDel="00000000" w:rsidP="00000000" w:rsidRDefault="00000000" w:rsidRPr="00000000">
      <w:pPr>
        <w:ind w:left="2160"/>
        <w:contextualSpacing w:val="0"/>
      </w:pPr>
      <w:r w:rsidDel="00000000" w:rsidR="00000000" w:rsidRPr="00000000">
        <w:rPr>
          <w:rtl w:val="0"/>
        </w:rPr>
        <w:t xml:space="preserve">                    </w:t>
        <w:tab/>
        <w:tab/>
        <w:t xml:space="preserve">      3)  Господь - Kurios.</w:t>
      </w:r>
    </w:p>
    <w:p w:rsidR="00000000" w:rsidDel="00000000" w:rsidP="00000000" w:rsidRDefault="00000000" w:rsidRPr="00000000">
      <w:pPr>
        <w:ind w:left="3600" w:firstLine="0"/>
        <w:contextualSpacing w:val="0"/>
      </w:pPr>
      <w:r w:rsidDel="00000000" w:rsidR="00000000" w:rsidRPr="00000000">
        <w:rPr>
          <w:rtl w:val="0"/>
        </w:rPr>
        <w:t xml:space="preserve">Луки 2:11; Иоанна 13:13; Римлянам 10:9; Филиппийцам 2:10</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а. Во времена Христа наиболее широко используемой версией Ветхого Завета была Септуагинта, в которой слово kurios переводилось как Иегова/Господь. Ср. с Исайи 45:5-6, где Бог говорит: “Я Господь, и нет иного”. </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б. Отец именуется kurios в Откровении 11:15.</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ab/>
        <w:tab/>
        <w:tab/>
        <w:t xml:space="preserve">       4) Господь славы.</w:t>
      </w:r>
    </w:p>
    <w:p w:rsidR="00000000" w:rsidDel="00000000" w:rsidP="00000000" w:rsidRDefault="00000000" w:rsidRPr="00000000">
      <w:pPr>
        <w:ind w:left="3600" w:firstLine="0"/>
        <w:contextualSpacing w:val="0"/>
      </w:pPr>
      <w:r w:rsidDel="00000000" w:rsidR="00000000" w:rsidRPr="00000000">
        <w:rPr>
          <w:rtl w:val="0"/>
        </w:rPr>
        <w:t xml:space="preserve">Ср. 1 Коринфянам 2:8 и Псалом 23:8-10. Кто сей Царь славы? Господь сил, Он – царь славы.</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5) Святой/Святый. </w:t>
      </w:r>
    </w:p>
    <w:p w:rsidR="00000000" w:rsidDel="00000000" w:rsidP="00000000" w:rsidRDefault="00000000" w:rsidRPr="00000000">
      <w:pPr>
        <w:ind w:left="0" w:firstLine="0"/>
        <w:contextualSpacing w:val="0"/>
      </w:pPr>
      <w:r w:rsidDel="00000000" w:rsidR="00000000" w:rsidRPr="00000000">
        <w:rPr>
          <w:rtl w:val="0"/>
        </w:rPr>
        <w:tab/>
        <w:tab/>
        <w:tab/>
        <w:tab/>
        <w:tab/>
        <w:t xml:space="preserve">Ср. Деяния 3:14 и Осии 11:9, </w:t>
      </w:r>
    </w:p>
    <w:p w:rsidR="00000000" w:rsidDel="00000000" w:rsidP="00000000" w:rsidRDefault="00000000" w:rsidRPr="00000000">
      <w:pPr>
        <w:ind w:left="0" w:firstLine="0"/>
        <w:contextualSpacing w:val="0"/>
      </w:pPr>
      <w:r w:rsidDel="00000000" w:rsidR="00000000" w:rsidRPr="00000000">
        <w:rPr>
          <w:rtl w:val="0"/>
        </w:rPr>
        <w:t xml:space="preserve">                                                            и особенно - Исайи 48:17, где Господь назван Святым.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ab/>
        <w:tab/>
        <w:tab/>
        <w:t xml:space="preserve">         6) "Первый и Последний".</w:t>
      </w:r>
    </w:p>
    <w:p w:rsidR="00000000" w:rsidDel="00000000" w:rsidP="00000000" w:rsidRDefault="00000000" w:rsidRPr="00000000">
      <w:pPr>
        <w:ind w:left="3600" w:firstLine="0"/>
        <w:contextualSpacing w:val="0"/>
      </w:pPr>
      <w:r w:rsidDel="00000000" w:rsidR="00000000" w:rsidRPr="00000000">
        <w:rPr>
          <w:rtl w:val="0"/>
        </w:rPr>
        <w:t xml:space="preserve">Ср. Откровение 1:17-18 и ст. 13 , чтобы убедиться, что речь идет о Христе.  Ср. с Исайи 44:6 -"Так говорит Господь, Царь Израиля, и Искупитель его, Господь Саваоф: Я первый и Я последний, и кроме Меня нет Бога». Ср. с Исайи 48:12.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1440"/>
        <w:contextualSpacing w:val="0"/>
      </w:pPr>
      <w:r w:rsidDel="00000000" w:rsidR="00000000" w:rsidRPr="00000000">
        <w:rPr>
          <w:rtl w:val="0"/>
        </w:rPr>
        <w:tab/>
        <w:t xml:space="preserve">Б. Христу приписываются свойства/атрибуты, характерные исключительно для Бога. </w:t>
      </w:r>
    </w:p>
    <w:p w:rsidR="00000000" w:rsidDel="00000000" w:rsidP="00000000" w:rsidRDefault="00000000" w:rsidRPr="00000000">
      <w:pPr>
        <w:ind w:left="1440"/>
        <w:contextualSpacing w:val="0"/>
      </w:pPr>
      <w:r w:rsidDel="00000000" w:rsidR="00000000" w:rsidRPr="00000000">
        <w:rPr>
          <w:rtl w:val="0"/>
        </w:rPr>
      </w:r>
    </w:p>
    <w:p w:rsidR="00000000" w:rsidDel="00000000" w:rsidP="00000000" w:rsidRDefault="00000000" w:rsidRPr="00000000">
      <w:pPr>
        <w:ind w:left="1440"/>
        <w:contextualSpacing w:val="0"/>
      </w:pPr>
      <w:r w:rsidDel="00000000" w:rsidR="00000000" w:rsidRPr="00000000">
        <w:rPr>
          <w:rtl w:val="0"/>
        </w:rPr>
        <w:tab/>
        <w:tab/>
        <w:tab/>
        <w:t xml:space="preserve">1. Вечность.</w:t>
      </w:r>
    </w:p>
    <w:p w:rsidR="00000000" w:rsidDel="00000000" w:rsidP="00000000" w:rsidRDefault="00000000" w:rsidRPr="00000000">
      <w:pPr>
        <w:ind w:left="2160" w:firstLine="720"/>
        <w:contextualSpacing w:val="0"/>
      </w:pPr>
      <w:r w:rsidDel="00000000" w:rsidR="00000000" w:rsidRPr="00000000">
        <w:rPr>
          <w:rtl w:val="0"/>
        </w:rPr>
        <w:t xml:space="preserve"> Исайи  9:6 - Отец вечности.</w:t>
      </w:r>
    </w:p>
    <w:p w:rsidR="00000000" w:rsidDel="00000000" w:rsidP="00000000" w:rsidRDefault="00000000" w:rsidRPr="00000000">
      <w:pPr>
        <w:ind w:left="2880" w:firstLine="0"/>
        <w:contextualSpacing w:val="0"/>
      </w:pPr>
      <w:r w:rsidDel="00000000" w:rsidR="00000000" w:rsidRPr="00000000">
        <w:rPr>
          <w:rtl w:val="0"/>
        </w:rPr>
        <w:t xml:space="preserve"> Михея 5:2 - Которого происхождение из начала, от </w:t>
      </w:r>
    </w:p>
    <w:p w:rsidR="00000000" w:rsidDel="00000000" w:rsidP="00000000" w:rsidRDefault="00000000" w:rsidRPr="00000000">
      <w:pPr>
        <w:ind w:left="2880" w:firstLine="0"/>
        <w:contextualSpacing w:val="0"/>
      </w:pPr>
      <w:r w:rsidDel="00000000" w:rsidR="00000000" w:rsidRPr="00000000">
        <w:rPr>
          <w:rtl w:val="0"/>
        </w:rPr>
        <w:t xml:space="preserve"> дней вечных.</w:t>
      </w:r>
    </w:p>
    <w:p w:rsidR="00000000" w:rsidDel="00000000" w:rsidP="00000000" w:rsidRDefault="00000000" w:rsidRPr="00000000">
      <w:pPr>
        <w:ind w:left="2880" w:firstLine="0"/>
        <w:contextualSpacing w:val="0"/>
      </w:pPr>
      <w:r w:rsidDel="00000000" w:rsidR="00000000" w:rsidRPr="00000000">
        <w:rPr>
          <w:rtl w:val="0"/>
        </w:rPr>
        <w:t xml:space="preserve"> 1 Иоанна 5:11,12 - Мы имеем жизнь вечную, веруя в Сына,      в Котором она и есть.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ab/>
        <w:t xml:space="preserve">Проблема: </w:t>
      </w:r>
    </w:p>
    <w:p w:rsidR="00000000" w:rsidDel="00000000" w:rsidP="00000000" w:rsidRDefault="00000000" w:rsidRPr="00000000">
      <w:pPr>
        <w:ind w:left="2880" w:firstLine="0"/>
        <w:contextualSpacing w:val="0"/>
      </w:pPr>
      <w:r w:rsidDel="00000000" w:rsidR="00000000" w:rsidRPr="00000000">
        <w:rPr>
          <w:rtl w:val="0"/>
        </w:rPr>
        <w:tab/>
        <w:t xml:space="preserve">Колоссянам 1:15 - В Библии слово “первородный” </w:t>
      </w:r>
    </w:p>
    <w:p w:rsidR="00000000" w:rsidDel="00000000" w:rsidP="00000000" w:rsidRDefault="00000000" w:rsidRPr="00000000">
      <w:pPr>
        <w:ind w:left="2880" w:firstLine="0"/>
        <w:contextualSpacing w:val="0"/>
      </w:pPr>
      <w:r w:rsidDel="00000000" w:rsidR="00000000" w:rsidRPr="00000000">
        <w:rPr>
          <w:rtl w:val="0"/>
        </w:rPr>
        <w:tab/>
        <w:t xml:space="preserve">имеет некое общее значение, здесь же оно </w:t>
      </w:r>
    </w:p>
    <w:p w:rsidR="00000000" w:rsidDel="00000000" w:rsidP="00000000" w:rsidRDefault="00000000" w:rsidRPr="00000000">
      <w:pPr>
        <w:ind w:left="2880" w:firstLine="0"/>
        <w:contextualSpacing w:val="0"/>
      </w:pPr>
      <w:r w:rsidDel="00000000" w:rsidR="00000000" w:rsidRPr="00000000">
        <w:rPr>
          <w:rtl w:val="0"/>
        </w:rPr>
        <w:tab/>
        <w:t xml:space="preserve">конкретизировано. Был ли Он Сотворен или нет?</w:t>
      </w:r>
    </w:p>
    <w:p w:rsidR="00000000" w:rsidDel="00000000" w:rsidP="00000000" w:rsidRDefault="00000000" w:rsidRPr="00000000">
      <w:pPr>
        <w:ind w:left="144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 xml:space="preserve">            </w:t>
        <w:tab/>
        <w:t xml:space="preserve">  </w:t>
      </w:r>
    </w:p>
    <w:p w:rsidR="00000000" w:rsidDel="00000000" w:rsidP="00000000" w:rsidRDefault="00000000" w:rsidRPr="00000000">
      <w:pPr>
        <w:contextualSpacing w:val="0"/>
      </w:pPr>
      <w:r w:rsidDel="00000000" w:rsidR="00000000" w:rsidRPr="00000000">
        <w:rPr>
          <w:rtl w:val="0"/>
        </w:rPr>
        <w:t xml:space="preserve">         </w:t>
        <w:tab/>
        <w:tab/>
        <w:tab/>
        <w:tab/>
        <w:tab/>
      </w:r>
      <w:r w:rsidDel="00000000" w:rsidR="00000000" w:rsidRPr="00000000">
        <w:rPr>
          <w:u w:val="single"/>
          <w:rtl w:val="0"/>
        </w:rPr>
        <w:t xml:space="preserve">Взгляды</w:t>
      </w:r>
    </w:p>
    <w:p w:rsidR="00000000" w:rsidDel="00000000" w:rsidP="00000000" w:rsidRDefault="00000000" w:rsidRPr="00000000">
      <w:pPr>
        <w:ind w:left="4320"/>
        <w:contextualSpacing w:val="0"/>
      </w:pPr>
      <w:r w:rsidDel="00000000" w:rsidR="00000000" w:rsidRPr="00000000">
        <w:rPr>
          <w:rtl w:val="0"/>
        </w:rPr>
        <w:t xml:space="preserve">                                                        </w:t>
        <w:tab/>
        <w:t xml:space="preserve">a.     </w:t>
        <w:tab/>
      </w:r>
      <w:r w:rsidDel="00000000" w:rsidR="00000000" w:rsidRPr="00000000">
        <w:rPr>
          <w:u w:val="single"/>
          <w:rtl w:val="0"/>
        </w:rPr>
        <w:t xml:space="preserve">Первенство по времени</w:t>
      </w:r>
      <w:r w:rsidDel="00000000" w:rsidR="00000000" w:rsidRPr="00000000">
        <w:rPr>
          <w:rtl w:val="0"/>
        </w:rPr>
        <w:t xml:space="preserve">. Рожденный первым во времени. Если рассматривать эту фразу применительно ко Христу в таком значении, то она указывает на предвечное происхождение Христа. Он был прежде всего творения. Но даже в этом случае частью творения Его назвать нельзя.</w:t>
      </w:r>
    </w:p>
    <w:p w:rsidR="00000000" w:rsidDel="00000000" w:rsidP="00000000" w:rsidRDefault="00000000" w:rsidRPr="00000000">
      <w:pPr>
        <w:ind w:left="4320"/>
        <w:contextualSpacing w:val="0"/>
      </w:pPr>
      <w:r w:rsidDel="00000000" w:rsidR="00000000" w:rsidRPr="00000000">
        <w:rPr>
          <w:rtl w:val="0"/>
        </w:rPr>
        <w:t xml:space="preserve">                                                        </w:t>
        <w:tab/>
        <w:t xml:space="preserve">б.     </w:t>
        <w:tab/>
      </w:r>
      <w:r w:rsidDel="00000000" w:rsidR="00000000" w:rsidRPr="00000000">
        <w:rPr>
          <w:u w:val="single"/>
          <w:rtl w:val="0"/>
        </w:rPr>
        <w:t xml:space="preserve">Первенство по положению</w:t>
      </w:r>
      <w:r w:rsidDel="00000000" w:rsidR="00000000" w:rsidRPr="00000000">
        <w:rPr>
          <w:rtl w:val="0"/>
        </w:rPr>
        <w:t xml:space="preserve">. Фраза "Рожденный прежде всякой твари" в отдельных контекстах приобретает значение «лидер» и утрачивает свой временной аспект. </w:t>
      </w:r>
    </w:p>
    <w:p w:rsidR="00000000" w:rsidDel="00000000" w:rsidP="00000000" w:rsidRDefault="00000000" w:rsidRPr="00000000">
      <w:pPr>
        <w:ind w:left="4320" w:firstLine="0"/>
        <w:contextualSpacing w:val="0"/>
      </w:pPr>
      <w:r w:rsidDel="00000000" w:rsidR="00000000" w:rsidRPr="00000000">
        <w:rPr>
          <w:rtl w:val="0"/>
        </w:rPr>
        <w:t xml:space="preserve">Пс. 88:27 - выражает значение исключительно первенства по положению.</w:t>
      </w:r>
    </w:p>
    <w:p w:rsidR="00000000" w:rsidDel="00000000" w:rsidP="00000000" w:rsidRDefault="00000000" w:rsidRPr="00000000">
      <w:pPr>
        <w:ind w:left="4320" w:firstLine="0"/>
        <w:contextualSpacing w:val="0"/>
      </w:pPr>
      <w:r w:rsidDel="00000000" w:rsidR="00000000" w:rsidRPr="00000000">
        <w:rPr>
          <w:rtl w:val="0"/>
        </w:rPr>
        <w:t xml:space="preserve">Если трактовать Кол. 1:15 в таком ключе, то получается, что Христос владычествует над всем творением. Это, разумеется, исключает мысль о тварности самого Христа.</w:t>
      </w:r>
    </w:p>
    <w:p w:rsidR="00000000" w:rsidDel="00000000" w:rsidP="00000000" w:rsidRDefault="00000000" w:rsidRPr="00000000">
      <w:pPr>
        <w:ind w:left="4320"/>
        <w:contextualSpacing w:val="0"/>
      </w:pPr>
      <w:r w:rsidDel="00000000" w:rsidR="00000000" w:rsidRPr="00000000">
        <w:rPr>
          <w:rtl w:val="0"/>
        </w:rPr>
        <w:t xml:space="preserve">                                                        </w:t>
        <w:tab/>
        <w:t xml:space="preserve">в.     </w:t>
        <w:tab/>
        <w:t xml:space="preserve">Пожалуй, наиболее правильно - видеть в слове </w:t>
      </w:r>
      <w:r w:rsidDel="00000000" w:rsidR="00000000" w:rsidRPr="00000000">
        <w:rPr>
          <w:u w:val="single"/>
          <w:rtl w:val="0"/>
        </w:rPr>
        <w:t xml:space="preserve">prototokos </w:t>
      </w:r>
      <w:r w:rsidDel="00000000" w:rsidR="00000000" w:rsidRPr="00000000">
        <w:rPr>
          <w:rtl w:val="0"/>
        </w:rPr>
        <w:t xml:space="preserve">отчасти оба вышеупомянутых значения, на что, как представляется, указывают последующие стихи (ст. 16-17). Тем не менее, самое главное - помнить, почему первенство по времени ведет к выводу о существовании Христа до сотворения, а значит - о Его нетварности. Сделать такое заключение на основании одного лишь этого текста вряд ли возможно, поэтому, руководствуясь принципом аналогии веры, мы также прибегаем к фрагментам Писания, которые указывают на единосущность Сына и Отца. При этом понятно, что в самом слове </w:t>
      </w:r>
      <w:r w:rsidDel="00000000" w:rsidR="00000000" w:rsidRPr="00000000">
        <w:rPr>
          <w:u w:val="single"/>
          <w:rtl w:val="0"/>
        </w:rPr>
        <w:t xml:space="preserve">prototokos</w:t>
      </w:r>
      <w:r w:rsidDel="00000000" w:rsidR="00000000" w:rsidRPr="00000000">
        <w:rPr>
          <w:rtl w:val="0"/>
        </w:rPr>
        <w:t xml:space="preserve"> указания на единство сущности Сына и Отца нет.</w:t>
      </w:r>
    </w:p>
    <w:p w:rsidR="00000000" w:rsidDel="00000000" w:rsidP="00000000" w:rsidRDefault="00000000" w:rsidRPr="00000000">
      <w:pPr>
        <w:ind w:left="360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Неизменность.</w:t>
      </w:r>
    </w:p>
    <w:p w:rsidR="00000000" w:rsidDel="00000000" w:rsidP="00000000" w:rsidRDefault="00000000" w:rsidRPr="00000000">
      <w:pPr>
        <w:ind w:left="2880" w:firstLine="0"/>
        <w:contextualSpacing w:val="0"/>
      </w:pPr>
      <w:r w:rsidDel="00000000" w:rsidR="00000000" w:rsidRPr="00000000">
        <w:rPr>
          <w:rtl w:val="0"/>
        </w:rPr>
        <w:t xml:space="preserve">Евр. 13:8 - Иисус Христос вчера и сегодня и вовеки Тот же. Он – Тот же, сила – та же.</w:t>
      </w:r>
    </w:p>
    <w:p w:rsidR="00000000" w:rsidDel="00000000" w:rsidP="00000000" w:rsidRDefault="00000000" w:rsidRPr="00000000">
      <w:pPr>
        <w:ind w:left="2160" w:firstLine="720"/>
        <w:contextualSpacing w:val="0"/>
      </w:pPr>
      <w:r w:rsidDel="00000000" w:rsidR="00000000" w:rsidRPr="00000000">
        <w:rPr>
          <w:rtl w:val="0"/>
        </w:rPr>
        <w:t xml:space="preserve">Евр. 1:10-12.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320" w:hanging="1440"/>
        <w:contextualSpacing w:val="0"/>
      </w:pPr>
      <w:r w:rsidDel="00000000" w:rsidR="00000000" w:rsidRPr="00000000">
        <w:rPr>
          <w:rtl w:val="0"/>
        </w:rPr>
        <w:t xml:space="preserve">Проблема:   </w:t>
        <w:tab/>
        <w:t xml:space="preserve">Разве Христос не </w:t>
      </w:r>
      <w:r w:rsidDel="00000000" w:rsidR="00000000" w:rsidRPr="00000000">
        <w:rPr>
          <w:u w:val="single"/>
          <w:rtl w:val="0"/>
        </w:rPr>
        <w:t xml:space="preserve">стал</w:t>
      </w:r>
      <w:r w:rsidDel="00000000" w:rsidR="00000000" w:rsidRPr="00000000">
        <w:rPr>
          <w:rtl w:val="0"/>
        </w:rPr>
        <w:t xml:space="preserve"> человеком?</w:t>
      </w:r>
    </w:p>
    <w:p w:rsidR="00000000" w:rsidDel="00000000" w:rsidP="00000000" w:rsidRDefault="00000000" w:rsidRPr="00000000">
      <w:pPr>
        <w:ind w:left="4320" w:hanging="144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Воплощение никак не изменило Его божественной сущности, целей и обетований. Полностью облекшись в человеческую природу, Христос не утратил Своего божественного естества. В результате воплощения Он вступил в новые отношения с людьми, но, опять-таки, это никак не повлияло на Его божественную природу.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w:t>
        <w:tab/>
        <w:t xml:space="preserve">Всемогущество.</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 xml:space="preserve">Филиппийцам  3:20-21.</w:t>
      </w:r>
    </w:p>
    <w:p w:rsidR="00000000" w:rsidDel="00000000" w:rsidP="00000000" w:rsidRDefault="00000000" w:rsidRPr="00000000">
      <w:pPr>
        <w:ind w:left="2160" w:firstLine="720"/>
        <w:contextualSpacing w:val="0"/>
      </w:pPr>
      <w:r w:rsidDel="00000000" w:rsidR="00000000" w:rsidRPr="00000000">
        <w:rPr>
          <w:rtl w:val="0"/>
        </w:rPr>
        <w:t xml:space="preserve">Иоанна  5:19 - Сын творит то же, что и Отец. </w:t>
      </w:r>
    </w:p>
    <w:p w:rsidR="00000000" w:rsidDel="00000000" w:rsidP="00000000" w:rsidRDefault="00000000" w:rsidRPr="00000000">
      <w:pPr>
        <w:ind w:left="2880" w:firstLine="0"/>
        <w:contextualSpacing w:val="0"/>
      </w:pPr>
      <w:r w:rsidDel="00000000" w:rsidR="00000000" w:rsidRPr="00000000">
        <w:rPr>
          <w:rtl w:val="0"/>
        </w:rPr>
        <w:t xml:space="preserve">Откровение 1:8 - Вседержитель. Контекст Откровения показывает, что речь идет о Христе.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4.     </w:t>
        <w:tab/>
        <w:t xml:space="preserve">Всеведение.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Иоанна 2:24-25 - … потому что знал всех … ибо сам знал, что в человеке...</w:t>
      </w:r>
    </w:p>
    <w:p w:rsidR="00000000" w:rsidDel="00000000" w:rsidP="00000000" w:rsidRDefault="00000000" w:rsidRPr="00000000">
      <w:pPr>
        <w:ind w:left="2160" w:firstLine="720"/>
        <w:contextualSpacing w:val="0"/>
      </w:pPr>
      <w:r w:rsidDel="00000000" w:rsidR="00000000" w:rsidRPr="00000000">
        <w:rPr>
          <w:rtl w:val="0"/>
        </w:rPr>
        <w:t xml:space="preserve">Иоанна  6:64 - от начала знал, кто суть неверующие и кто </w:t>
      </w:r>
    </w:p>
    <w:p w:rsidR="00000000" w:rsidDel="00000000" w:rsidP="00000000" w:rsidRDefault="00000000" w:rsidRPr="00000000">
      <w:pPr>
        <w:ind w:left="2160" w:firstLine="720"/>
        <w:contextualSpacing w:val="0"/>
      </w:pPr>
      <w:r w:rsidDel="00000000" w:rsidR="00000000" w:rsidRPr="00000000">
        <w:rPr>
          <w:rtl w:val="0"/>
        </w:rPr>
        <w:t xml:space="preserve">предаст Его. </w:t>
      </w:r>
    </w:p>
    <w:p w:rsidR="00000000" w:rsidDel="00000000" w:rsidP="00000000" w:rsidRDefault="00000000" w:rsidRPr="00000000">
      <w:pPr>
        <w:ind w:left="2160" w:firstLine="720"/>
        <w:contextualSpacing w:val="0"/>
      </w:pPr>
      <w:r w:rsidDel="00000000" w:rsidR="00000000" w:rsidRPr="00000000">
        <w:rPr>
          <w:rtl w:val="0"/>
        </w:rPr>
        <w:t xml:space="preserve">Иоанна  21:17 - Петр говорит: "Господи! Ты все знаешь".</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 xml:space="preserve">Примеры:</w:t>
      </w:r>
    </w:p>
    <w:p w:rsidR="00000000" w:rsidDel="00000000" w:rsidP="00000000" w:rsidRDefault="00000000" w:rsidRPr="00000000">
      <w:pPr>
        <w:ind w:left="2160" w:firstLine="720"/>
        <w:contextualSpacing w:val="0"/>
      </w:pPr>
      <w:r w:rsidDel="00000000" w:rsidR="00000000" w:rsidRPr="00000000">
        <w:rPr>
          <w:rtl w:val="0"/>
        </w:rPr>
        <w:t xml:space="preserve">Иоанна 4:16-19 - Иисус говорит женщине у колодца о ее </w:t>
      </w:r>
    </w:p>
    <w:p w:rsidR="00000000" w:rsidDel="00000000" w:rsidP="00000000" w:rsidRDefault="00000000" w:rsidRPr="00000000">
      <w:pPr>
        <w:ind w:left="2160" w:firstLine="720"/>
        <w:contextualSpacing w:val="0"/>
      </w:pPr>
      <w:r w:rsidDel="00000000" w:rsidR="00000000" w:rsidRPr="00000000">
        <w:rPr>
          <w:rtl w:val="0"/>
        </w:rPr>
        <w:t xml:space="preserve">прежней замужней жизни. </w:t>
      </w:r>
    </w:p>
    <w:p w:rsidR="00000000" w:rsidDel="00000000" w:rsidP="00000000" w:rsidRDefault="00000000" w:rsidRPr="00000000">
      <w:pPr>
        <w:ind w:left="2160" w:firstLine="720"/>
        <w:contextualSpacing w:val="0"/>
      </w:pPr>
      <w:r w:rsidDel="00000000" w:rsidR="00000000" w:rsidRPr="00000000">
        <w:rPr>
          <w:rtl w:val="0"/>
        </w:rPr>
      </w:r>
    </w:p>
    <w:p w:rsidR="00000000" w:rsidDel="00000000" w:rsidP="00000000" w:rsidRDefault="00000000" w:rsidRPr="00000000">
      <w:pPr>
        <w:ind w:left="2160" w:firstLine="720"/>
        <w:contextualSpacing w:val="0"/>
      </w:pPr>
      <w:r w:rsidDel="00000000" w:rsidR="00000000" w:rsidRPr="00000000">
        <w:rPr>
          <w:rtl w:val="0"/>
        </w:rPr>
        <w:t xml:space="preserve">Луки 5:22 - Иисус уразумел помышления тех, кто стоял </w:t>
      </w:r>
    </w:p>
    <w:p w:rsidR="00000000" w:rsidDel="00000000" w:rsidP="00000000" w:rsidRDefault="00000000" w:rsidRPr="00000000">
      <w:pPr>
        <w:ind w:left="2160" w:firstLine="720"/>
        <w:contextualSpacing w:val="0"/>
      </w:pPr>
      <w:r w:rsidDel="00000000" w:rsidR="00000000" w:rsidRPr="00000000">
        <w:rPr>
          <w:rtl w:val="0"/>
        </w:rPr>
        <w:t xml:space="preserve">рядом, когда Он исцелил расслабленного. </w:t>
      </w:r>
    </w:p>
    <w:p w:rsidR="00000000" w:rsidDel="00000000" w:rsidP="00000000" w:rsidRDefault="00000000" w:rsidRPr="00000000">
      <w:pPr>
        <w:ind w:left="2160" w:firstLine="720"/>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hanging="1440"/>
        <w:contextualSpacing w:val="0"/>
      </w:pPr>
      <w:r w:rsidDel="00000000" w:rsidR="00000000" w:rsidRPr="00000000">
        <w:rPr>
          <w:rtl w:val="0"/>
        </w:rPr>
        <w:t xml:space="preserve">Проблема:   </w:t>
        <w:tab/>
        <w:t xml:space="preserve">Было ли знание Христа ограниченным? </w:t>
      </w:r>
    </w:p>
    <w:p w:rsidR="00000000" w:rsidDel="00000000" w:rsidP="00000000" w:rsidRDefault="00000000" w:rsidRPr="00000000">
      <w:pPr>
        <w:ind w:left="5040" w:hanging="1440"/>
        <w:contextualSpacing w:val="0"/>
      </w:pPr>
      <w:r w:rsidDel="00000000" w:rsidR="00000000" w:rsidRPr="00000000">
        <w:rPr>
          <w:rtl w:val="0"/>
        </w:rPr>
        <w:t xml:space="preserve">Марка 13:32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Как человек Христос этого не знал. Как человек Христос многое постигал, однако, судя по всему, божественная природа Христа не позволяла Ему как человеку иметь такое знание. Следовательно, этот стих не подразумевает, что Христос был не всеведущ, а лишь говорит о том, что Он добровольно ограничил Свое знание, находясь в непрославленном воплощенном состоянии. Как Ему это удалось, мы не знаем, но Он это сделал, о чем свидетельствует Марка 13.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5.     </w:t>
        <w:tab/>
        <w:t xml:space="preserve">Вездесущность.</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Матфея 18:20 - Обещание быть там, где двое или трое соберутся во Имя Его. </w:t>
      </w:r>
    </w:p>
    <w:p w:rsidR="00000000" w:rsidDel="00000000" w:rsidP="00000000" w:rsidRDefault="00000000" w:rsidRPr="00000000">
      <w:pPr>
        <w:ind w:left="2880" w:firstLine="0"/>
        <w:contextualSpacing w:val="0"/>
      </w:pPr>
      <w:r w:rsidDel="00000000" w:rsidR="00000000" w:rsidRPr="00000000">
        <w:rPr>
          <w:rtl w:val="0"/>
        </w:rPr>
        <w:t xml:space="preserve">Матфея 28:20 - И се, Я с вами во все дни…</w:t>
      </w:r>
    </w:p>
    <w:p w:rsidR="00000000" w:rsidDel="00000000" w:rsidP="00000000" w:rsidRDefault="00000000" w:rsidRPr="00000000">
      <w:pPr>
        <w:ind w:left="2160" w:firstLine="720"/>
        <w:contextualSpacing w:val="0"/>
      </w:pPr>
      <w:r w:rsidDel="00000000" w:rsidR="00000000" w:rsidRPr="00000000">
        <w:rPr>
          <w:rtl w:val="0"/>
        </w:rPr>
        <w:t xml:space="preserve">Иоанна 14:23 - Христос пребывает в </w:t>
      </w:r>
    </w:p>
    <w:p w:rsidR="00000000" w:rsidDel="00000000" w:rsidP="00000000" w:rsidRDefault="00000000" w:rsidRPr="00000000">
      <w:pPr>
        <w:ind w:left="2160" w:firstLine="720"/>
        <w:contextualSpacing w:val="0"/>
      </w:pPr>
      <w:r w:rsidDel="00000000" w:rsidR="00000000" w:rsidRPr="00000000">
        <w:rPr>
          <w:rtl w:val="0"/>
        </w:rPr>
        <w:t xml:space="preserve">каждом верующем человеке вместе с Отцом.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6.     </w:t>
        <w:tab/>
        <w:t xml:space="preserve">Другие божественные атрибуты.</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Любовь - 1 Иоанна 3:16; Ин. 13:1, 34.</w:t>
      </w:r>
    </w:p>
    <w:p w:rsidR="00000000" w:rsidDel="00000000" w:rsidP="00000000" w:rsidRDefault="00000000" w:rsidRPr="00000000">
      <w:pPr>
        <w:ind w:left="2160" w:firstLine="0"/>
        <w:contextualSpacing w:val="0"/>
      </w:pPr>
      <w:r w:rsidDel="00000000" w:rsidR="00000000" w:rsidRPr="00000000">
        <w:rPr>
          <w:rtl w:val="0"/>
        </w:rPr>
        <w:t xml:space="preserve">Истина - Иоанна 14:6.</w:t>
      </w:r>
    </w:p>
    <w:p w:rsidR="00000000" w:rsidDel="00000000" w:rsidP="00000000" w:rsidRDefault="00000000" w:rsidRPr="00000000">
      <w:pPr>
        <w:ind w:left="2160" w:firstLine="0"/>
        <w:contextualSpacing w:val="0"/>
      </w:pPr>
      <w:r w:rsidDel="00000000" w:rsidR="00000000" w:rsidRPr="00000000">
        <w:rPr>
          <w:rtl w:val="0"/>
        </w:rPr>
        <w:t xml:space="preserve">Святость - Луки 1:35.</w:t>
      </w:r>
    </w:p>
    <w:p w:rsidR="00000000" w:rsidDel="00000000" w:rsidP="00000000" w:rsidRDefault="00000000" w:rsidRPr="00000000">
      <w:pPr>
        <w:ind w:left="2160" w:firstLine="0"/>
        <w:contextualSpacing w:val="0"/>
      </w:pPr>
      <w:r w:rsidDel="00000000" w:rsidR="00000000" w:rsidRPr="00000000">
        <w:rPr>
          <w:rtl w:val="0"/>
        </w:rPr>
        <w:t xml:space="preserve">Самозарожденное существование - Иоанна 5:26.</w:t>
      </w:r>
    </w:p>
    <w:p w:rsidR="00000000" w:rsidDel="00000000" w:rsidP="00000000" w:rsidRDefault="00000000" w:rsidRPr="00000000">
      <w:pPr>
        <w:ind w:left="2160" w:firstLine="0"/>
        <w:contextualSpacing w:val="0"/>
      </w:pPr>
      <w:r w:rsidDel="00000000" w:rsidR="00000000" w:rsidRPr="00000000">
        <w:rPr>
          <w:rtl w:val="0"/>
        </w:rPr>
        <w:t xml:space="preserve">Жизнь - Иоанна 1:4.</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Вывод:</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Иоанна </w:t>
      </w:r>
      <w:r w:rsidDel="00000000" w:rsidR="00000000" w:rsidRPr="00000000">
        <w:rPr>
          <w:rtl w:val="0"/>
        </w:rPr>
        <w:t xml:space="preserve">16:15 - Все, что имеет Отец, есть Моё.</w:t>
      </w:r>
    </w:p>
    <w:p w:rsidR="00000000" w:rsidDel="00000000" w:rsidP="00000000" w:rsidRDefault="00000000" w:rsidRPr="00000000">
      <w:pPr>
        <w:ind w:left="2880" w:firstLine="0"/>
        <w:contextualSpacing w:val="0"/>
      </w:pPr>
      <w:r w:rsidDel="00000000" w:rsidR="00000000" w:rsidRPr="00000000">
        <w:rPr>
          <w:rtl w:val="0"/>
        </w:rPr>
        <w:t xml:space="preserve">Колоссянам 2:9 - Ибо в Нем обитает вся полнота Божества телесно.</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В.     </w:t>
        <w:tab/>
        <w:t xml:space="preserve">Божественные дела принадлежат Христу.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Сотворение.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Иоанна 1:3 - Всё чрез Него начало быть. . . </w:t>
      </w:r>
      <w:r w:rsidDel="00000000" w:rsidR="00000000" w:rsidRPr="00000000">
        <w:rPr>
          <w:u w:val="single"/>
          <w:rtl w:val="0"/>
        </w:rPr>
        <w:t xml:space="preserve">dia.</w:t>
      </w:r>
    </w:p>
    <w:p w:rsidR="00000000" w:rsidDel="00000000" w:rsidP="00000000" w:rsidRDefault="00000000" w:rsidRPr="00000000">
      <w:pPr>
        <w:ind w:left="2160" w:firstLine="0"/>
        <w:contextualSpacing w:val="0"/>
      </w:pPr>
      <w:r w:rsidDel="00000000" w:rsidR="00000000" w:rsidRPr="00000000">
        <w:rPr>
          <w:rtl w:val="0"/>
        </w:rPr>
        <w:t xml:space="preserve">Иоанна 1:10 - И мир чрез Него начал быть. . . </w:t>
      </w:r>
      <w:r w:rsidDel="00000000" w:rsidR="00000000" w:rsidRPr="00000000">
        <w:rPr>
          <w:u w:val="single"/>
          <w:rtl w:val="0"/>
        </w:rPr>
        <w:t xml:space="preserve">dia.</w:t>
      </w:r>
    </w:p>
    <w:p w:rsidR="00000000" w:rsidDel="00000000" w:rsidP="00000000" w:rsidRDefault="00000000" w:rsidRPr="00000000">
      <w:pPr>
        <w:ind w:left="2160" w:firstLine="0"/>
        <w:contextualSpacing w:val="0"/>
      </w:pPr>
      <w:r w:rsidDel="00000000" w:rsidR="00000000" w:rsidRPr="00000000">
        <w:rPr>
          <w:rtl w:val="0"/>
        </w:rPr>
        <w:t xml:space="preserve">Колоссянам 1:16 - Все создано Им … (</w:t>
      </w:r>
      <w:r w:rsidDel="00000000" w:rsidR="00000000" w:rsidRPr="00000000">
        <w:rPr>
          <w:u w:val="single"/>
          <w:rtl w:val="0"/>
        </w:rPr>
        <w:t xml:space="preserve">en</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Им все стоит и держится.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Колоссянам 1:17 - И Он есть прежде всего, и все Им стоит.</w:t>
      </w:r>
    </w:p>
    <w:p w:rsidR="00000000" w:rsidDel="00000000" w:rsidP="00000000" w:rsidRDefault="00000000" w:rsidRPr="00000000">
      <w:pPr>
        <w:ind w:left="2160" w:firstLine="0"/>
        <w:contextualSpacing w:val="0"/>
      </w:pPr>
      <w:r w:rsidDel="00000000" w:rsidR="00000000" w:rsidRPr="00000000">
        <w:rPr>
          <w:rtl w:val="0"/>
        </w:rPr>
        <w:t xml:space="preserve">Евреям 1:3 -  держа всё словом силы Своей.</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Прощает грехи.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Колоссянам 3:13 - как Христос простил вас, так и вы.</w:t>
      </w:r>
    </w:p>
    <w:p w:rsidR="00000000" w:rsidDel="00000000" w:rsidP="00000000" w:rsidRDefault="00000000" w:rsidRPr="00000000">
      <w:pPr>
        <w:ind w:left="2880" w:firstLine="0"/>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Марка 2:5-12 - обратите внимание на ст. 5, 7 и ср. с Исайя 43:25 и  Псалмом 50:4.</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Вопрос. Что сложнее: простить грехи или исцелить расслабленного? </w:t>
      </w:r>
    </w:p>
    <w:p w:rsidR="00000000" w:rsidDel="00000000" w:rsidP="00000000" w:rsidRDefault="00000000" w:rsidRPr="00000000">
      <w:pPr>
        <w:ind w:left="3600" w:firstLine="0"/>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Сложнее прощать грехи. Силой Божьей апостолы могли творить чудеса. То же самое могут делать и те, кто находится во власти Сатаны. Иисус говорит о людях, которые якобы Его Именем изгоняли бесов, но отрицает, что когда-либо знал их (что Его с ними что-либо связывало). Следовательно, бесов они изгоняли какой угодно, но только не Божьей силой. По-настоящему прощать грехи может один только Бог. Очищать человека от порока – исключительно Его прерогатива. Итак, сначала Иисус делает более сложное дело – прощает грехи, во свидетельство о том, Кто Он. За этим следует нечто более легкое – исцеление расслабленного.</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4.     </w:t>
        <w:tab/>
        <w:t xml:space="preserve">Дарует вечную жизнь.</w:t>
      </w:r>
    </w:p>
    <w:p w:rsidR="00000000" w:rsidDel="00000000" w:rsidP="00000000" w:rsidRDefault="00000000" w:rsidRPr="00000000">
      <w:pPr>
        <w:ind w:left="216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 xml:space="preserve">            Иоанна 10:28</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contextualSpacing w:val="0"/>
      </w:pPr>
      <w:r w:rsidDel="00000000" w:rsidR="00000000" w:rsidRPr="00000000">
        <w:rPr>
          <w:rtl w:val="0"/>
        </w:rPr>
        <w:t xml:space="preserve">                    </w:t>
        <w:tab/>
        <w:t xml:space="preserve">5.     </w:t>
        <w:tab/>
        <w:t xml:space="preserve">Воскрешает из мертвых.</w:t>
      </w:r>
    </w:p>
    <w:p w:rsidR="00000000" w:rsidDel="00000000" w:rsidP="00000000" w:rsidRDefault="00000000" w:rsidRPr="00000000">
      <w:pPr>
        <w:ind w:left="2160" w:firstLine="720"/>
        <w:contextualSpacing w:val="0"/>
      </w:pPr>
      <w:r w:rsidDel="00000000" w:rsidR="00000000" w:rsidRPr="00000000">
        <w:rPr>
          <w:rtl w:val="0"/>
        </w:rPr>
        <w:t xml:space="preserve">Иоанна 5:21, 28-29</w:t>
      </w:r>
    </w:p>
    <w:p w:rsidR="00000000" w:rsidDel="00000000" w:rsidP="00000000" w:rsidRDefault="00000000" w:rsidRPr="00000000">
      <w:pPr>
        <w:ind w:left="2160" w:firstLine="720"/>
        <w:contextualSpacing w:val="0"/>
      </w:pPr>
      <w:r w:rsidDel="00000000" w:rsidR="00000000" w:rsidRPr="00000000">
        <w:rPr>
          <w:rtl w:val="0"/>
        </w:rPr>
        <w:t xml:space="preserve">Иоанна11:24-25 -"Я есмь воскресение и жизнь".</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6.     </w:t>
        <w:tab/>
        <w:t xml:space="preserve">Вершить суд над людьми поручено Христу.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 xml:space="preserve">Весь суд - Иоанна 5:22. Почему? Иоанна 5:27 - И дал Ему </w:t>
      </w:r>
    </w:p>
    <w:p w:rsidR="00000000" w:rsidDel="00000000" w:rsidP="00000000" w:rsidRDefault="00000000" w:rsidRPr="00000000">
      <w:pPr>
        <w:ind w:left="2160" w:firstLine="720"/>
        <w:contextualSpacing w:val="0"/>
      </w:pPr>
      <w:r w:rsidDel="00000000" w:rsidR="00000000" w:rsidRPr="00000000">
        <w:rPr>
          <w:rtl w:val="0"/>
        </w:rPr>
        <w:t xml:space="preserve">власть производить и суд, потому что Он есть Сын </w:t>
      </w:r>
    </w:p>
    <w:p w:rsidR="00000000" w:rsidDel="00000000" w:rsidP="00000000" w:rsidRDefault="00000000" w:rsidRPr="00000000">
      <w:pPr>
        <w:ind w:left="2160" w:firstLine="720"/>
        <w:contextualSpacing w:val="0"/>
      </w:pPr>
      <w:r w:rsidDel="00000000" w:rsidR="00000000" w:rsidRPr="00000000">
        <w:rPr>
          <w:rtl w:val="0"/>
        </w:rPr>
        <w:t xml:space="preserve">Человеческий. </w:t>
      </w:r>
    </w:p>
    <w:p w:rsidR="00000000" w:rsidDel="00000000" w:rsidP="00000000" w:rsidRDefault="00000000" w:rsidRPr="00000000">
      <w:pPr>
        <w:ind w:left="2160" w:firstLine="720"/>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rtl w:val="0"/>
        </w:rPr>
        <w:t xml:space="preserve">Деяния10:42 - Он есть определенный от Бога Судия живых и мертвых.</w:t>
      </w:r>
    </w:p>
    <w:p w:rsidR="00000000" w:rsidDel="00000000" w:rsidP="00000000" w:rsidRDefault="00000000" w:rsidRPr="00000000">
      <w:pPr>
        <w:ind w:left="2880" w:firstLine="0"/>
        <w:contextualSpacing w:val="0"/>
      </w:pPr>
      <w:r w:rsidDel="00000000" w:rsidR="00000000" w:rsidRPr="00000000">
        <w:rPr>
          <w:rtl w:val="0"/>
        </w:rPr>
        <w:t xml:space="preserve">Деян. 17:31 - Судилище Христово - 2 Кор. 5:10.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Вывод: Все эти деяния таковы, что люди-пророки или апостолы совершать их не могли. Это мог делать только Бог, о чем, благодаря Ветхому Завету, знали новозаветные писатели. Таким образом, приписывая данные деяния Христу, они фактически признавали Его Богом. </w:t>
      </w:r>
    </w:p>
    <w:p w:rsidR="00000000" w:rsidDel="00000000" w:rsidP="00000000" w:rsidRDefault="00000000" w:rsidRPr="00000000">
      <w:pPr>
        <w:ind w:left="2160"/>
        <w:contextualSpacing w:val="0"/>
      </w:pPr>
      <w:r w:rsidDel="00000000" w:rsidR="00000000" w:rsidRPr="00000000">
        <w:rPr>
          <w:rtl w:val="0"/>
        </w:rPr>
        <w:t xml:space="preserve"> </w:t>
      </w:r>
    </w:p>
    <w:p w:rsidR="00000000" w:rsidDel="00000000" w:rsidP="00000000" w:rsidRDefault="00000000" w:rsidRPr="00000000">
      <w:pPr>
        <w:ind w:left="2160" w:hanging="1440"/>
        <w:contextualSpacing w:val="0"/>
      </w:pPr>
      <w:r w:rsidDel="00000000" w:rsidR="00000000" w:rsidRPr="00000000">
        <w:rPr>
          <w:rtl w:val="0"/>
        </w:rPr>
        <w:t xml:space="preserve">        Г. Христос принимает поклонение, которое принадлежит только Богу.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w:t>
        <w:tab/>
        <w:t xml:space="preserve">Поклонение принадлежит только Богу.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contextualSpacing w:val="0"/>
      </w:pPr>
      <w:r w:rsidDel="00000000" w:rsidR="00000000" w:rsidRPr="00000000">
        <w:rPr>
          <w:rtl w:val="0"/>
        </w:rPr>
        <w:t xml:space="preserve">                                </w:t>
        <w:tab/>
        <w:t xml:space="preserve">a.   Ангелы не принимают поклонения.  </w:t>
      </w:r>
    </w:p>
    <w:p w:rsidR="00000000" w:rsidDel="00000000" w:rsidP="00000000" w:rsidRDefault="00000000" w:rsidRPr="00000000">
      <w:pPr>
        <w:ind w:left="5760" w:hanging="2880"/>
        <w:contextualSpacing w:val="0"/>
      </w:pPr>
      <w:r w:rsidDel="00000000" w:rsidR="00000000" w:rsidRPr="00000000">
        <w:rPr>
          <w:rtl w:val="0"/>
        </w:rPr>
        <w:t xml:space="preserve">      Откр. 22:8-9</w:t>
      </w:r>
    </w:p>
    <w:p w:rsidR="00000000" w:rsidDel="00000000" w:rsidP="00000000" w:rsidRDefault="00000000" w:rsidRPr="00000000">
      <w:pPr>
        <w:ind w:left="2880"/>
        <w:contextualSpacing w:val="0"/>
      </w:pPr>
      <w:r w:rsidDel="00000000" w:rsidR="00000000" w:rsidRPr="00000000">
        <w:rPr>
          <w:rtl w:val="0"/>
        </w:rPr>
        <w:t xml:space="preserve">                                </w:t>
        <w:tab/>
        <w:t xml:space="preserve">б.   Апостолы не принимают поклонения. </w:t>
      </w:r>
    </w:p>
    <w:p w:rsidR="00000000" w:rsidDel="00000000" w:rsidP="00000000" w:rsidRDefault="00000000" w:rsidRPr="00000000">
      <w:pPr>
        <w:ind w:left="0" w:firstLine="0"/>
        <w:contextualSpacing w:val="0"/>
      </w:pPr>
      <w:r w:rsidDel="00000000" w:rsidR="00000000" w:rsidRPr="00000000">
        <w:rPr>
          <w:rtl w:val="0"/>
        </w:rPr>
        <w:t xml:space="preserve">                                                     Деян. 14:11-15; 10:25-26</w:t>
      </w:r>
    </w:p>
    <w:p w:rsidR="00000000" w:rsidDel="00000000" w:rsidP="00000000" w:rsidRDefault="00000000" w:rsidRPr="00000000">
      <w:pPr>
        <w:ind w:left="2880"/>
        <w:contextualSpacing w:val="0"/>
      </w:pPr>
      <w:r w:rsidDel="00000000" w:rsidR="00000000" w:rsidRPr="00000000">
        <w:rPr>
          <w:rtl w:val="0"/>
        </w:rPr>
        <w:t xml:space="preserve">                                </w:t>
        <w:tab/>
        <w:t xml:space="preserve">в.   Христос учил, что поклонения достоин только Бог. </w:t>
      </w:r>
    </w:p>
    <w:p w:rsidR="00000000" w:rsidDel="00000000" w:rsidP="00000000" w:rsidRDefault="00000000" w:rsidRPr="00000000">
      <w:pPr>
        <w:ind w:left="0" w:firstLine="0"/>
        <w:contextualSpacing w:val="0"/>
      </w:pPr>
      <w:r w:rsidDel="00000000" w:rsidR="00000000" w:rsidRPr="00000000">
        <w:rPr>
          <w:rtl w:val="0"/>
        </w:rPr>
        <w:t xml:space="preserve">                                                     Мф. 4:8-10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w:t>
        <w:tab/>
        <w:t xml:space="preserve">Христу должно поклоняться.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contextualSpacing w:val="0"/>
      </w:pPr>
      <w:r w:rsidDel="00000000" w:rsidR="00000000" w:rsidRPr="00000000">
        <w:rPr>
          <w:rtl w:val="0"/>
        </w:rPr>
        <w:t xml:space="preserve">                                </w:t>
        <w:tab/>
        <w:t xml:space="preserve">a.  Христос принимает и поощряет поклонение. </w:t>
      </w:r>
    </w:p>
    <w:p w:rsidR="00000000" w:rsidDel="00000000" w:rsidP="00000000" w:rsidRDefault="00000000" w:rsidRPr="00000000">
      <w:pPr>
        <w:ind w:left="0" w:firstLine="0"/>
        <w:contextualSpacing w:val="0"/>
      </w:pPr>
      <w:r w:rsidDel="00000000" w:rsidR="00000000" w:rsidRPr="00000000">
        <w:rPr>
          <w:rtl w:val="0"/>
        </w:rPr>
        <w:t xml:space="preserve">                                                     Мф. 13:31-33; 15:25-28; 28:9-10; Ин. 9:35-39</w:t>
      </w:r>
    </w:p>
    <w:p w:rsidR="00000000" w:rsidDel="00000000" w:rsidP="00000000" w:rsidRDefault="00000000" w:rsidRPr="00000000">
      <w:pPr>
        <w:ind w:left="2880" w:firstLine="0"/>
        <w:contextualSpacing w:val="0"/>
      </w:pPr>
      <w:r w:rsidDel="00000000" w:rsidR="00000000" w:rsidRPr="00000000">
        <w:rPr>
          <w:rtl w:val="0"/>
        </w:rPr>
        <w:t xml:space="preserve">      Иоанна  5:23 -  дабы все чтили Сына, как чтут Отца.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 xml:space="preserve">                                </w:t>
        <w:tab/>
        <w:t xml:space="preserve">б.   Отец заповедал поклоняться Христу.</w:t>
      </w:r>
    </w:p>
    <w:p w:rsidR="00000000" w:rsidDel="00000000" w:rsidP="00000000" w:rsidRDefault="00000000" w:rsidRPr="00000000">
      <w:pPr>
        <w:ind w:left="0" w:firstLine="0"/>
        <w:contextualSpacing w:val="0"/>
      </w:pPr>
      <w:r w:rsidDel="00000000" w:rsidR="00000000" w:rsidRPr="00000000">
        <w:rPr>
          <w:rtl w:val="0"/>
        </w:rPr>
        <w:t xml:space="preserve">                                                       Евр. 1:6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ab/>
        <w:tab/>
        <w:tab/>
        <w:t xml:space="preserve">в.    Поклонение Христу будет всеобщим. </w:t>
      </w:r>
    </w:p>
    <w:p w:rsidR="00000000" w:rsidDel="00000000" w:rsidP="00000000" w:rsidRDefault="00000000" w:rsidRPr="00000000">
      <w:pPr>
        <w:ind w:left="0" w:firstLine="0"/>
        <w:contextualSpacing w:val="0"/>
      </w:pPr>
      <w:r w:rsidDel="00000000" w:rsidR="00000000" w:rsidRPr="00000000">
        <w:rPr>
          <w:rtl w:val="0"/>
        </w:rPr>
        <w:t xml:space="preserve">                                                       Филиппийцам  2:10-11</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720"/>
        <w:contextualSpacing w:val="0"/>
      </w:pPr>
      <w:r w:rsidDel="00000000" w:rsidR="00000000" w:rsidRPr="00000000">
        <w:rPr>
          <w:rtl w:val="0"/>
        </w:rPr>
        <w:t xml:space="preserve">III.   </w:t>
        <w:tab/>
        <w:t xml:space="preserve">Воплощение (лекция 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Субъект воплощения.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        Христос -  второе Лицо Святой Троицы.</w:t>
      </w:r>
    </w:p>
    <w:p w:rsidR="00000000" w:rsidDel="00000000" w:rsidP="00000000" w:rsidRDefault="00000000" w:rsidRPr="00000000">
      <w:pPr>
        <w:ind w:left="2160" w:firstLine="0"/>
        <w:contextualSpacing w:val="0"/>
      </w:pPr>
      <w:r w:rsidDel="00000000" w:rsidR="00000000" w:rsidRPr="00000000">
        <w:rPr>
          <w:rtl w:val="0"/>
        </w:rPr>
        <w:t xml:space="preserve">        Луки 1:35; Римлянам 8:3; Галатам 4:4; 1 Иоанна 3:8</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1440"/>
        <w:contextualSpacing w:val="0"/>
      </w:pPr>
      <w:r w:rsidDel="00000000" w:rsidR="00000000" w:rsidRPr="00000000">
        <w:rPr>
          <w:rtl w:val="0"/>
        </w:rPr>
        <w:t xml:space="preserve">        </w:t>
        <w:tab/>
        <w:t xml:space="preserve">Б.     </w:t>
        <w:tab/>
        <w:t xml:space="preserve">Цели воплощения.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Быть последним пророком. Евреям 1:2</w:t>
      </w:r>
    </w:p>
    <w:p w:rsidR="00000000" w:rsidDel="00000000" w:rsidP="00000000" w:rsidRDefault="00000000" w:rsidRPr="00000000">
      <w:pPr>
        <w:ind w:left="2880"/>
        <w:contextualSpacing w:val="0"/>
      </w:pPr>
      <w:r w:rsidDel="00000000" w:rsidR="00000000" w:rsidRPr="00000000">
        <w:rPr>
          <w:rtl w:val="0"/>
        </w:rPr>
        <w:t xml:space="preserve">                                </w:t>
        <w:tab/>
        <w:t xml:space="preserve">a.     </w:t>
        <w:tab/>
        <w:t xml:space="preserve">Чтобы лично явить Бога.</w:t>
      </w:r>
    </w:p>
    <w:p w:rsidR="00000000" w:rsidDel="00000000" w:rsidP="00000000" w:rsidRDefault="00000000" w:rsidRPr="00000000">
      <w:pPr>
        <w:ind w:left="2880" w:firstLine="0"/>
        <w:contextualSpacing w:val="0"/>
      </w:pPr>
      <w:r w:rsidDel="00000000" w:rsidR="00000000" w:rsidRPr="00000000">
        <w:rPr>
          <w:rtl w:val="0"/>
        </w:rPr>
        <w:t xml:space="preserve">            Иоанна 1:18; 14:9; Колоссянам 1:15</w:t>
      </w:r>
    </w:p>
    <w:p w:rsidR="00000000" w:rsidDel="00000000" w:rsidP="00000000" w:rsidRDefault="00000000" w:rsidRPr="00000000">
      <w:pPr>
        <w:ind w:left="2880"/>
        <w:contextualSpacing w:val="0"/>
      </w:pPr>
      <w:r w:rsidDel="00000000" w:rsidR="00000000" w:rsidRPr="00000000">
        <w:rPr>
          <w:rtl w:val="0"/>
        </w:rPr>
        <w:t xml:space="preserve">                                </w:t>
        <w:tab/>
        <w:t xml:space="preserve">б.     </w:t>
        <w:tab/>
        <w:t xml:space="preserve">Чтобы явить идеал человека:</w:t>
      </w:r>
    </w:p>
    <w:p w:rsidR="00000000" w:rsidDel="00000000" w:rsidP="00000000" w:rsidRDefault="00000000" w:rsidRPr="00000000">
      <w:pPr>
        <w:ind w:left="3600"/>
        <w:contextualSpacing w:val="0"/>
      </w:pPr>
      <w:r w:rsidDel="00000000" w:rsidR="00000000" w:rsidRPr="00000000">
        <w:rPr>
          <w:rtl w:val="0"/>
        </w:rPr>
        <w:t xml:space="preserve">                                            </w:t>
        <w:tab/>
        <w:t xml:space="preserve">1)   каким отныне должен быть человек;</w:t>
      </w:r>
    </w:p>
    <w:p w:rsidR="00000000" w:rsidDel="00000000" w:rsidP="00000000" w:rsidRDefault="00000000" w:rsidRPr="00000000">
      <w:pPr>
        <w:ind w:left="3600" w:firstLine="0"/>
        <w:contextualSpacing w:val="0"/>
      </w:pPr>
      <w:r w:rsidDel="00000000" w:rsidR="00000000" w:rsidRPr="00000000">
        <w:rPr>
          <w:rtl w:val="0"/>
        </w:rPr>
        <w:t xml:space="preserve">      1 Иоанна 2:6; 1 Петра 2:21</w:t>
      </w:r>
    </w:p>
    <w:p w:rsidR="00000000" w:rsidDel="00000000" w:rsidP="00000000" w:rsidRDefault="00000000" w:rsidRPr="00000000">
      <w:pPr>
        <w:ind w:left="3600"/>
        <w:contextualSpacing w:val="0"/>
      </w:pPr>
      <w:r w:rsidDel="00000000" w:rsidR="00000000" w:rsidRPr="00000000">
        <w:rPr>
          <w:rtl w:val="0"/>
        </w:rPr>
        <w:t xml:space="preserve">                                            </w:t>
        <w:tab/>
        <w:t xml:space="preserve">2)  каким будет человек.</w:t>
      </w:r>
    </w:p>
    <w:p w:rsidR="00000000" w:rsidDel="00000000" w:rsidP="00000000" w:rsidRDefault="00000000" w:rsidRPr="00000000">
      <w:pPr>
        <w:ind w:left="3600"/>
        <w:contextualSpacing w:val="0"/>
      </w:pPr>
      <w:r w:rsidDel="00000000" w:rsidR="00000000" w:rsidRPr="00000000">
        <w:rPr>
          <w:rtl w:val="0"/>
        </w:rPr>
        <w:t xml:space="preserve">                                                                 1 Иоанна 3:2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Вопрос: В каком смысле мы будем подобны Ему? То есть, что значит “быть подобными Ему/уподобиться Ему”?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Разумеется, мы не обретем божественную природу.</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Физические изменения. </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firstLine="720"/>
        <w:contextualSpacing w:val="0"/>
      </w:pPr>
      <w:r w:rsidDel="00000000" w:rsidR="00000000" w:rsidRPr="00000000">
        <w:rPr>
          <w:rtl w:val="0"/>
        </w:rPr>
        <w:t xml:space="preserve">Бессмертны (1 Коринфянам 15).</w:t>
      </w:r>
    </w:p>
    <w:p w:rsidR="00000000" w:rsidDel="00000000" w:rsidP="00000000" w:rsidRDefault="00000000" w:rsidRPr="00000000">
      <w:pPr>
        <w:ind w:left="4320" w:firstLine="0"/>
        <w:contextualSpacing w:val="0"/>
      </w:pPr>
      <w:r w:rsidDel="00000000" w:rsidR="00000000" w:rsidRPr="00000000">
        <w:rPr>
          <w:rtl w:val="0"/>
        </w:rPr>
        <w:t xml:space="preserve">Не подвержены тлению, болезни и боли.</w:t>
      </w:r>
    </w:p>
    <w:p w:rsidR="00000000" w:rsidDel="00000000" w:rsidP="00000000" w:rsidRDefault="00000000" w:rsidRPr="00000000">
      <w:pPr>
        <w:ind w:left="4320" w:firstLine="0"/>
        <w:contextualSpacing w:val="0"/>
      </w:pPr>
      <w:r w:rsidDel="00000000" w:rsidR="00000000" w:rsidRPr="00000000">
        <w:rPr>
          <w:rtl w:val="0"/>
        </w:rPr>
        <w:t xml:space="preserve">Тело, подобное воскресшему телу Христову.</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Моральные  изменения. </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firstLine="0"/>
        <w:contextualSpacing w:val="0"/>
      </w:pPr>
      <w:r w:rsidDel="00000000" w:rsidR="00000000" w:rsidRPr="00000000">
        <w:rPr>
          <w:rtl w:val="0"/>
        </w:rPr>
        <w:t xml:space="preserve">Свободны от греха и его разрушительного действия в жизни человека; грех – причина тления и смерти.</w:t>
      </w:r>
    </w:p>
    <w:p w:rsidR="00000000" w:rsidDel="00000000" w:rsidP="00000000" w:rsidRDefault="00000000" w:rsidRPr="00000000">
      <w:pPr>
        <w:ind w:left="4320" w:firstLine="0"/>
        <w:contextualSpacing w:val="0"/>
      </w:pPr>
      <w:r w:rsidDel="00000000" w:rsidR="00000000" w:rsidRPr="00000000">
        <w:rPr>
          <w:rtl w:val="0"/>
        </w:rPr>
        <w:t xml:space="preserve">Следовательно, в моральном аспекте мы, подобно Ему, будем святы. В этом смысле осуществится написанное в 1 Петра 1:16.</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Интеллектуальные изменения. </w:t>
      </w:r>
    </w:p>
    <w:p w:rsidR="00000000" w:rsidDel="00000000" w:rsidP="00000000" w:rsidRDefault="00000000" w:rsidRPr="00000000">
      <w:pPr>
        <w:ind w:left="4320" w:firstLine="0"/>
        <w:contextualSpacing w:val="0"/>
      </w:pPr>
      <w:r w:rsidDel="00000000" w:rsidR="00000000" w:rsidRPr="00000000">
        <w:rPr>
          <w:rtl w:val="0"/>
        </w:rPr>
        <w:t xml:space="preserve">В Писании говорится, что мы познаем, подобно как мы познаны. До какой степени - наверняка сказать нельзя. Вероятно, всеведущим человек не станет, но будет знать гораздо больше, чем знает сейчас.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Мы будем подобны Ему, однако не утратим своих отличительных черт – ни физических, ни личностных. Подтверждением этому служит событие Преображения, когда Моисей и Илия не изменились до неузнаваемости. Кроме того, в текстах, подобных 1Коринфянам 15:51 и далее, речь идет об изменениях не личностного, а физического плана.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w:t>
        <w:tab/>
        <w:t xml:space="preserve">Быть великим Первосвященником.</w:t>
      </w:r>
    </w:p>
    <w:p w:rsidR="00000000" w:rsidDel="00000000" w:rsidP="00000000" w:rsidRDefault="00000000" w:rsidRPr="00000000">
      <w:pPr>
        <w:ind w:left="2880"/>
        <w:contextualSpacing w:val="0"/>
      </w:pPr>
      <w:r w:rsidDel="00000000" w:rsidR="00000000" w:rsidRPr="00000000">
        <w:rPr>
          <w:rtl w:val="0"/>
        </w:rPr>
        <w:t xml:space="preserve">                                </w:t>
        <w:tab/>
        <w:t xml:space="preserve">a. Чтобы испытать на себе тяготы человеческой жизни.</w:t>
      </w:r>
    </w:p>
    <w:p w:rsidR="00000000" w:rsidDel="00000000" w:rsidP="00000000" w:rsidRDefault="00000000" w:rsidRPr="00000000">
      <w:pPr>
        <w:ind w:left="2880" w:firstLine="0"/>
        <w:contextualSpacing w:val="0"/>
      </w:pPr>
      <w:r w:rsidDel="00000000" w:rsidR="00000000" w:rsidRPr="00000000">
        <w:rPr>
          <w:rtl w:val="0"/>
        </w:rPr>
        <w:t xml:space="preserve">Евреям 2:17-18</w:t>
      </w:r>
    </w:p>
    <w:p w:rsidR="00000000" w:rsidDel="00000000" w:rsidP="00000000" w:rsidRDefault="00000000" w:rsidRPr="00000000">
      <w:pPr>
        <w:ind w:left="2880"/>
        <w:contextualSpacing w:val="0"/>
      </w:pPr>
      <w:r w:rsidDel="00000000" w:rsidR="00000000" w:rsidRPr="00000000">
        <w:rPr>
          <w:rtl w:val="0"/>
        </w:rPr>
        <w:t xml:space="preserve">                                </w:t>
        <w:tab/>
        <w:t xml:space="preserve">б. Принести жертву за грех:</w:t>
      </w:r>
    </w:p>
    <w:p w:rsidR="00000000" w:rsidDel="00000000" w:rsidP="00000000" w:rsidRDefault="00000000" w:rsidRPr="00000000">
      <w:pPr>
        <w:ind w:left="4320" w:hanging="720"/>
        <w:contextualSpacing w:val="0"/>
      </w:pPr>
      <w:r w:rsidDel="00000000" w:rsidR="00000000" w:rsidRPr="00000000">
        <w:rPr>
          <w:rtl w:val="0"/>
        </w:rPr>
        <w:t xml:space="preserve">1)  умереть за грех;</w:t>
      </w:r>
    </w:p>
    <w:p w:rsidR="00000000" w:rsidDel="00000000" w:rsidP="00000000" w:rsidRDefault="00000000" w:rsidRPr="00000000">
      <w:pPr>
        <w:ind w:left="3600" w:firstLine="0"/>
        <w:contextualSpacing w:val="0"/>
      </w:pPr>
      <w:r w:rsidDel="00000000" w:rsidR="00000000" w:rsidRPr="00000000">
        <w:rPr>
          <w:rtl w:val="0"/>
        </w:rPr>
        <w:t xml:space="preserve">Римлянам  6:23</w:t>
      </w:r>
    </w:p>
    <w:p w:rsidR="00000000" w:rsidDel="00000000" w:rsidP="00000000" w:rsidRDefault="00000000" w:rsidRPr="00000000">
      <w:pPr>
        <w:ind w:left="3600" w:firstLine="0"/>
        <w:contextualSpacing w:val="0"/>
      </w:pPr>
      <w:r w:rsidDel="00000000" w:rsidR="00000000" w:rsidRPr="00000000">
        <w:rPr>
          <w:rtl w:val="0"/>
        </w:rPr>
        <w:t xml:space="preserve">Евреям  2:9</w:t>
      </w:r>
    </w:p>
    <w:p w:rsidR="00000000" w:rsidDel="00000000" w:rsidP="00000000" w:rsidRDefault="00000000" w:rsidRPr="00000000">
      <w:pPr>
        <w:ind w:left="3600"/>
        <w:contextualSpacing w:val="0"/>
      </w:pPr>
      <w:r w:rsidDel="00000000" w:rsidR="00000000" w:rsidRPr="00000000">
        <w:rPr>
          <w:rtl w:val="0"/>
        </w:rPr>
        <w:t xml:space="preserve">                                            </w:t>
        <w:tab/>
        <w:t xml:space="preserve">2) даровать новую жизнь.</w:t>
      </w:r>
    </w:p>
    <w:p w:rsidR="00000000" w:rsidDel="00000000" w:rsidP="00000000" w:rsidRDefault="00000000" w:rsidRPr="00000000">
      <w:pPr>
        <w:ind w:left="3600" w:firstLine="0"/>
        <w:contextualSpacing w:val="0"/>
      </w:pPr>
      <w:r w:rsidDel="00000000" w:rsidR="00000000" w:rsidRPr="00000000">
        <w:rPr>
          <w:rtl w:val="0"/>
        </w:rPr>
        <w:t xml:space="preserve">Иоанна10:10; Иоанна 6:51 – Новая жизнь становится возможной благодаря тому, что искупление свершилось и стало основанием для оправдания.</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2160"/>
        <w:contextualSpacing w:val="0"/>
      </w:pPr>
      <w:r w:rsidDel="00000000" w:rsidR="00000000" w:rsidRPr="00000000">
        <w:rPr>
          <w:rtl w:val="0"/>
        </w:rPr>
        <w:t xml:space="preserve">                    </w:t>
        <w:tab/>
        <w:tab/>
        <w:t xml:space="preserve">3.     </w:t>
        <w:tab/>
        <w:t xml:space="preserve">Быть Царем. Восседать на престоле Давидовом.</w:t>
      </w:r>
    </w:p>
    <w:p w:rsidR="00000000" w:rsidDel="00000000" w:rsidP="00000000" w:rsidRDefault="00000000" w:rsidRPr="00000000">
      <w:pPr>
        <w:ind w:left="2880" w:firstLine="720"/>
        <w:contextualSpacing w:val="0"/>
      </w:pPr>
      <w:r w:rsidDel="00000000" w:rsidR="00000000" w:rsidRPr="00000000">
        <w:rPr>
          <w:rtl w:val="0"/>
        </w:rPr>
        <w:t xml:space="preserve">Исайи 9:6,7</w:t>
      </w:r>
    </w:p>
    <w:p w:rsidR="00000000" w:rsidDel="00000000" w:rsidP="00000000" w:rsidRDefault="00000000" w:rsidRPr="00000000">
      <w:pPr>
        <w:ind w:left="2880" w:firstLine="720"/>
        <w:contextualSpacing w:val="0"/>
      </w:pPr>
      <w:r w:rsidDel="00000000" w:rsidR="00000000" w:rsidRPr="00000000">
        <w:rPr>
          <w:rtl w:val="0"/>
        </w:rPr>
        <w:t xml:space="preserve">Луки 1:30-33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rtl w:val="0"/>
        </w:rPr>
        <w:t xml:space="preserve">IV.   </w:t>
        <w:tab/>
        <w:t xml:space="preserve">Уничижение.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w:t>
        <w:tab/>
        <w:t xml:space="preserve">Филиппийцам 2:5-8 - Кенозис</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w:t>
        <w:tab/>
        <w:t xml:space="preserve">Ключевые слова.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80"/>
        <w:contextualSpacing w:val="0"/>
      </w:pPr>
      <w:r w:rsidDel="00000000" w:rsidR="00000000" w:rsidRPr="00000000">
        <w:rPr>
          <w:rtl w:val="0"/>
        </w:rPr>
        <w:t xml:space="preserve">                                                             </w:t>
      </w:r>
      <w:r w:rsidDel="00000000" w:rsidR="00000000" w:rsidRPr="00000000">
        <w:rPr>
          <w:u w:val="single"/>
          <w:rtl w:val="0"/>
        </w:rPr>
        <w:t xml:space="preserve">morphe </w:t>
      </w:r>
      <w:r w:rsidDel="00000000" w:rsidR="00000000" w:rsidRPr="00000000">
        <w:rPr>
          <w:rtl w:val="0"/>
        </w:rPr>
        <w:t xml:space="preserve"> </w:t>
      </w:r>
    </w:p>
    <w:p w:rsidR="00000000" w:rsidDel="00000000" w:rsidP="00000000" w:rsidRDefault="00000000" w:rsidRPr="00000000">
      <w:pPr>
        <w:ind w:left="3680"/>
        <w:contextualSpacing w:val="0"/>
      </w:pPr>
      <w:r w:rsidDel="00000000" w:rsidR="00000000" w:rsidRPr="00000000">
        <w:rPr>
          <w:rtl w:val="0"/>
        </w:rPr>
        <w:t xml:space="preserve">                                                             </w:t>
      </w:r>
      <w:r w:rsidDel="00000000" w:rsidR="00000000" w:rsidRPr="00000000">
        <w:rPr>
          <w:rtl w:val="0"/>
        </w:rPr>
        <w:t xml:space="preserve">В данном случае речь идет о состоянии, отождествляемом с сущностной природой объекта и отражающим эту природу, то есть о внутреннем сущностном устройстве независимо от внешней формы, которую эта внутренняя сущность принимает. Следовательно, в данном контексте слово morphe обозначает сущность или природу.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720"/>
        <w:contextualSpacing w:val="0"/>
      </w:pPr>
      <w:r w:rsidDel="00000000" w:rsidR="00000000" w:rsidRPr="00000000">
        <w:rPr>
          <w:rtl w:val="0"/>
        </w:rPr>
        <w:tab/>
      </w:r>
      <w:r w:rsidDel="00000000" w:rsidR="00000000" w:rsidRPr="00000000">
        <w:rPr>
          <w:u w:val="single"/>
          <w:rtl w:val="0"/>
        </w:rPr>
        <w:t xml:space="preserve">kenoo</w:t>
      </w:r>
      <w:r w:rsidDel="00000000" w:rsidR="00000000" w:rsidRPr="00000000">
        <w:rPr>
          <w:rtl w:val="0"/>
        </w:rPr>
      </w:r>
    </w:p>
    <w:p w:rsidR="00000000" w:rsidDel="00000000" w:rsidP="00000000" w:rsidRDefault="00000000" w:rsidRPr="00000000">
      <w:pPr>
        <w:ind w:left="2160" w:firstLine="720"/>
        <w:contextualSpacing w:val="0"/>
      </w:pPr>
      <w:r w:rsidDel="00000000" w:rsidR="00000000" w:rsidRPr="00000000">
        <w:rPr>
          <w:rtl w:val="0"/>
        </w:rPr>
        <w:t xml:space="preserve">            О</w:t>
      </w:r>
      <w:r w:rsidDel="00000000" w:rsidR="00000000" w:rsidRPr="00000000">
        <w:rPr>
          <w:rtl w:val="0"/>
        </w:rPr>
        <w:t xml:space="preserve">пустошать; что-то извлекать/выливать.</w:t>
      </w:r>
    </w:p>
    <w:p w:rsidR="00000000" w:rsidDel="00000000" w:rsidP="00000000" w:rsidRDefault="00000000" w:rsidRPr="00000000">
      <w:pPr>
        <w:ind w:left="2160"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                    </w:t>
        <w:tab/>
        <w:t xml:space="preserve">        </w:t>
        <w:tab/>
        <w:tab/>
      </w:r>
      <w:r w:rsidDel="00000000" w:rsidR="00000000" w:rsidRPr="00000000">
        <w:rPr>
          <w:u w:val="single"/>
          <w:rtl w:val="0"/>
        </w:rPr>
        <w:t xml:space="preserve">genomenos</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                                                П</w:t>
      </w:r>
      <w:r w:rsidDel="00000000" w:rsidR="00000000" w:rsidRPr="00000000">
        <w:rPr>
          <w:rtl w:val="0"/>
        </w:rPr>
        <w:t xml:space="preserve">ричастие, которое согласуется с основным  </w:t>
      </w:r>
    </w:p>
    <w:p w:rsidR="00000000" w:rsidDel="00000000" w:rsidP="00000000" w:rsidRDefault="00000000" w:rsidRPr="00000000">
      <w:pPr>
        <w:ind w:firstLine="720"/>
        <w:contextualSpacing w:val="0"/>
      </w:pPr>
      <w:r w:rsidDel="00000000" w:rsidR="00000000" w:rsidRPr="00000000">
        <w:rPr>
          <w:rtl w:val="0"/>
        </w:rPr>
        <w:t xml:space="preserve">                                                глаголом.</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tab/>
        <w:t xml:space="preserve">                               </w:t>
        <w:tab/>
        <w:t xml:space="preserve">            </w:t>
      </w:r>
      <w:r w:rsidDel="00000000" w:rsidR="00000000" w:rsidRPr="00000000">
        <w:rPr>
          <w:u w:val="single"/>
          <w:rtl w:val="0"/>
        </w:rPr>
        <w:t xml:space="preserve">labon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t xml:space="preserve">Причастие, согласующееся с основным глаголом.</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tab/>
        <w:tab/>
        <w:tab/>
      </w:r>
      <w:r w:rsidDel="00000000" w:rsidR="00000000" w:rsidRPr="00000000">
        <w:rPr>
          <w:u w:val="single"/>
          <w:rtl w:val="0"/>
        </w:rPr>
        <w:t xml:space="preserve">homoiomati</w:t>
      </w:r>
      <w:r w:rsidDel="00000000" w:rsidR="00000000" w:rsidRPr="00000000">
        <w:rPr>
          <w:rtl w:val="0"/>
        </w:rPr>
      </w:r>
    </w:p>
    <w:p w:rsidR="00000000" w:rsidDel="00000000" w:rsidP="00000000" w:rsidRDefault="00000000" w:rsidRPr="00000000">
      <w:pPr>
        <w:ind w:left="2880" w:firstLine="720"/>
        <w:contextualSpacing w:val="0"/>
      </w:pPr>
      <w:r w:rsidDel="00000000" w:rsidR="00000000" w:rsidRPr="00000000">
        <w:rPr>
          <w:rtl w:val="0"/>
        </w:rPr>
        <w:t xml:space="preserve">Подобие или сходство с чем-либо.</w:t>
      </w:r>
    </w:p>
    <w:p w:rsidR="00000000" w:rsidDel="00000000" w:rsidP="00000000" w:rsidRDefault="00000000" w:rsidRPr="00000000">
      <w:pPr>
        <w:ind w:left="2880" w:firstLine="720"/>
        <w:contextualSpacing w:val="0"/>
      </w:pPr>
      <w:r w:rsidDel="00000000" w:rsidR="00000000" w:rsidRPr="00000000">
        <w:rPr>
          <w:rtl w:val="0"/>
        </w:rPr>
      </w:r>
    </w:p>
    <w:p w:rsidR="00000000" w:rsidDel="00000000" w:rsidP="00000000" w:rsidRDefault="00000000" w:rsidRPr="00000000">
      <w:pPr>
        <w:ind w:left="2880" w:firstLine="720"/>
        <w:contextualSpacing w:val="0"/>
      </w:pPr>
      <w:r w:rsidDel="00000000" w:rsidR="00000000" w:rsidRPr="00000000">
        <w:rPr>
          <w:u w:val="single"/>
          <w:rtl w:val="0"/>
        </w:rPr>
        <w:t xml:space="preserve">schemati</w:t>
      </w: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Внешний вид, воспринимаемый органами чувств. Это слово обозначает нечто изменчивое и внешнее. </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2160"/>
        <w:contextualSpacing w:val="0"/>
      </w:pPr>
      <w:r w:rsidDel="00000000" w:rsidR="00000000" w:rsidRPr="00000000">
        <w:rPr>
          <w:rtl w:val="0"/>
        </w:rPr>
        <w:t xml:space="preserve">                    </w:t>
        <w:tab/>
        <w:t xml:space="preserve">2.  Значение рассматриваемого библейского текста.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Ст. 6 "будучи образом Божиим". Предвоплощенный Христос обладал божественной природой и являл ее. Эта фраза указывает на божественность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Ст. 6 "не почитал хищением быть равным Богу". Иными словами, Он не считал необходимым во что бы то ни стало держаться за Свое равенство Богу.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tab/>
        <w:t xml:space="preserve">Ст. 7 "Но уничижил Себя Самого".</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Ст. 7 "приняв образ раба". Здесь снова </w:t>
      </w:r>
      <w:r w:rsidDel="00000000" w:rsidR="00000000" w:rsidRPr="00000000">
        <w:rPr>
          <w:u w:val="single"/>
          <w:rtl w:val="0"/>
        </w:rPr>
        <w:t xml:space="preserve">morphe</w:t>
      </w:r>
      <w:r w:rsidDel="00000000" w:rsidR="00000000" w:rsidRPr="00000000">
        <w:rPr>
          <w:rtl w:val="0"/>
        </w:rPr>
        <w:t xml:space="preserve"> говорит о сущности. Христос принял форму/образ того, кто по всем параметрам соответствовал портрету типичного раба. Я рассматриваю это как указание на внутренний аспект </w:t>
      </w:r>
      <w:r w:rsidDel="00000000" w:rsidR="00000000" w:rsidRPr="00000000">
        <w:rPr>
          <w:u w:val="single"/>
          <w:rtl w:val="0"/>
        </w:rPr>
        <w:t xml:space="preserve">человеческой</w:t>
      </w:r>
      <w:r w:rsidDel="00000000" w:rsidR="00000000" w:rsidRPr="00000000">
        <w:rPr>
          <w:rtl w:val="0"/>
        </w:rPr>
        <w:t xml:space="preserve"> природы Христа. Другими словами, Христос обладал всеми присущими человеку составляющими. И, поскольку этот образ Он «принял», в предвоплощенном состоянии его, очевидно, не было, то есть до момента воплощения Христос обладал только божественной природой.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Ст. 7 "сделавшись подобным человекам". Здесь </w:t>
      </w:r>
      <w:r w:rsidDel="00000000" w:rsidR="00000000" w:rsidRPr="00000000">
        <w:rPr>
          <w:u w:val="single"/>
          <w:rtl w:val="0"/>
        </w:rPr>
        <w:t xml:space="preserve">morphen doulou</w:t>
      </w:r>
      <w:r w:rsidDel="00000000" w:rsidR="00000000" w:rsidRPr="00000000">
        <w:rPr>
          <w:rtl w:val="0"/>
        </w:rPr>
        <w:t xml:space="preserve"> показывает, что Он обладает внутренней природой (сущностью) человека. Данная фраза указывает на то, что в Своем предъявлении внутренней человеческой природы Он во всём отражал человека. После воплощения Христос был всегда подобен человекам, хотя с возрастом и менялся в обличии. Суть этой фразы заключается в том, что фундаментальные составляющие человеческого естества (материальная и нематериальная сущности) «организованы» во Христе точно так же, как и в любом человеке. У животных тоже имеются материальная и нематериальная составляющие, однако организованы они иначе, чем у человека. А вот Христос (как человек) по своему устроению ничем не отличался от людей. В числе всего прочего данная фраза указывает на ошибочность докетизма. Христос был человеком в полной мере. Он им действительно был, а не казался.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Ст. 7 "и во виду став как человек". Здесь говорится о человеческом восприятии внешности Христа. Иначе говоря, внешне Он выглядел так, как любой другой человек.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w:t>
        <w:tab/>
        <w:t xml:space="preserve">От чего опустошил Себя (уничижил) Христос?</w:t>
      </w:r>
    </w:p>
    <w:p w:rsidR="00000000" w:rsidDel="00000000" w:rsidP="00000000" w:rsidRDefault="00000000" w:rsidRPr="00000000">
      <w:pPr>
        <w:ind w:left="2880"/>
        <w:contextualSpacing w:val="0"/>
      </w:pPr>
      <w:r w:rsidDel="00000000" w:rsidR="00000000" w:rsidRPr="00000000">
        <w:rPr>
          <w:rtl w:val="0"/>
        </w:rPr>
        <w:t xml:space="preserve">                                </w:t>
        <w:tab/>
        <w:t xml:space="preserve">a.  Он опустошил Себя не от человеческого естества. В ст. 7 говорится, что Он принял этот образ.</w:t>
      </w:r>
    </w:p>
    <w:p w:rsidR="00000000" w:rsidDel="00000000" w:rsidP="00000000" w:rsidRDefault="00000000" w:rsidRPr="00000000">
      <w:pPr>
        <w:ind w:left="288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 xml:space="preserve">                                </w:t>
        <w:tab/>
        <w:t xml:space="preserve">б.   Не от Своих божественных качеств. Как мы уже убедились, Христос называл Себя Богом и делами доказывал это. Кроме того, если бы Он лишил Себя свойств и качеств, присущих Ему как Богу, Ин. 1:14 не было бы истиной, то есть Он не отражал бы славу как Единородный от Отца. Далее, в Фил. 2:5-11 записано, что Бог Его превознес, однако ничего не сказано о том, что для этого Христос должен был вновь обрести Свою божественность.</w:t>
      </w:r>
    </w:p>
    <w:p w:rsidR="00000000" w:rsidDel="00000000" w:rsidP="00000000" w:rsidRDefault="00000000" w:rsidRPr="00000000">
      <w:pPr>
        <w:ind w:left="288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 xml:space="preserve">                                </w:t>
        <w:tab/>
        <w:t xml:space="preserve">в.   Он опустошил Себя от преимуществ и исключительных прав, связанных с Его божественной природой, то есть от проявления Своего всемогущества и славы как Единородного от Отца. Суть слов Павла заключается в том, что Христос поступился исключительными </w:t>
      </w:r>
      <w:r w:rsidDel="00000000" w:rsidR="00000000" w:rsidRPr="00000000">
        <w:rPr>
          <w:u w:val="single"/>
          <w:rtl w:val="0"/>
        </w:rPr>
        <w:t xml:space="preserve">преимуществами</w:t>
      </w:r>
      <w:r w:rsidDel="00000000" w:rsidR="00000000" w:rsidRPr="00000000">
        <w:rPr>
          <w:rtl w:val="0"/>
        </w:rPr>
        <w:t xml:space="preserve">, связанными с Его положением равного Богу, но не самим этим </w:t>
      </w:r>
      <w:r w:rsidDel="00000000" w:rsidR="00000000" w:rsidRPr="00000000">
        <w:rPr>
          <w:u w:val="single"/>
          <w:rtl w:val="0"/>
        </w:rPr>
        <w:t xml:space="preserve">положением</w:t>
      </w:r>
      <w:r w:rsidDel="00000000" w:rsidR="00000000" w:rsidRPr="00000000">
        <w:rPr>
          <w:rtl w:val="0"/>
        </w:rPr>
        <w:t xml:space="preserve"> и не Своей </w:t>
      </w:r>
      <w:r w:rsidDel="00000000" w:rsidR="00000000" w:rsidRPr="00000000">
        <w:rPr>
          <w:u w:val="single"/>
          <w:rtl w:val="0"/>
        </w:rPr>
        <w:t xml:space="preserve">божественной сущностью</w:t>
      </w:r>
      <w:r w:rsidDel="00000000" w:rsidR="00000000" w:rsidRPr="00000000">
        <w:rPr>
          <w:rtl w:val="0"/>
        </w:rPr>
        <w:t xml:space="preserve">. Он был готов отказаться от проявления божественных свойств и качеств, но не от самой божественной природы. Далее, обращаясь к нам, Павел пишет, что у нас тоже может быть определенное положение, и отказываться от него не стоит, однако ради единства Тела и служения ближним мы, подобно Христу, не должны «держаться» за исключительные привилегии своего положения. С такой мыслью Апостол обращался к Филиппийской церкви. Эту же мысль должны услышать и мы с вами.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r>
    </w:p>
    <w:p w:rsidR="00000000" w:rsidDel="00000000" w:rsidP="00000000" w:rsidRDefault="00000000" w:rsidRPr="00000000">
      <w:pPr>
        <w:ind w:left="1440"/>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rtl w:val="0"/>
        </w:rPr>
        <w:t xml:space="preserve">V.    </w:t>
        <w:tab/>
        <w:t xml:space="preserve">Человеческая природа Христа (</w:t>
      </w:r>
      <w:r w:rsidDel="00000000" w:rsidR="00000000" w:rsidRPr="00000000">
        <w:rPr>
          <w:b w:val="1"/>
          <w:rtl w:val="0"/>
        </w:rPr>
        <w:t xml:space="preserve">в лекции не рассматривается</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Ветхозаветные свидетельства.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firstLine="0"/>
        <w:contextualSpacing w:val="0"/>
      </w:pPr>
      <w:r w:rsidDel="00000000" w:rsidR="00000000" w:rsidRPr="00000000">
        <w:rPr>
          <w:rtl w:val="0"/>
        </w:rPr>
        <w:t xml:space="preserve">Ис. 7:14 - “Дева во чреве приимет и родит Сына” (человека), но при этом Он - Еммануил (Бог с нами).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firstLine="0"/>
        <w:contextualSpacing w:val="0"/>
      </w:pPr>
      <w:r w:rsidDel="00000000" w:rsidR="00000000" w:rsidRPr="00000000">
        <w:rPr>
          <w:rtl w:val="0"/>
        </w:rPr>
        <w:t xml:space="preserve">Ис. 9:6,7 - младенец, Сын.</w:t>
      </w:r>
    </w:p>
    <w:p w:rsidR="00000000" w:rsidDel="00000000" w:rsidP="00000000" w:rsidRDefault="00000000" w:rsidRPr="00000000">
      <w:pPr>
        <w:ind w:left="1440" w:firstLine="0"/>
        <w:contextualSpacing w:val="0"/>
      </w:pPr>
      <w:r w:rsidDel="00000000" w:rsidR="00000000" w:rsidRPr="00000000">
        <w:rPr>
          <w:rtl w:val="0"/>
        </w:rPr>
        <w:t xml:space="preserve">Иов 9:32,33 - Желание, чтобы был "посредник", который бы положил руку Свою на Бога и человека. Под ним, вероятно, подразумевается некто, похожий на человека. Большинство комментаторов усматривают в таком описании «посредника» Иисуса Христа, то есть считают данный стих косвенным указанием на Христа.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Б.  Жизнь Христа на земле служит проявлением Его человеческой природы.</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Родословие.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Родословия в Мф. 1 и Лк. 3 указывают на человеческое происхождение.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В частности, о человеческом происхождении говорят следующие фразы:</w:t>
      </w:r>
    </w:p>
    <w:p w:rsidR="00000000" w:rsidDel="00000000" w:rsidP="00000000" w:rsidRDefault="00000000" w:rsidRPr="00000000">
      <w:pPr>
        <w:ind w:left="2160" w:firstLine="0"/>
        <w:contextualSpacing w:val="0"/>
      </w:pPr>
      <w:r w:rsidDel="00000000" w:rsidR="00000000" w:rsidRPr="00000000">
        <w:rPr>
          <w:rtl w:val="0"/>
        </w:rPr>
        <w:t xml:space="preserve">"плод чрева" - Лк. 1:42</w:t>
      </w:r>
    </w:p>
    <w:p w:rsidR="00000000" w:rsidDel="00000000" w:rsidP="00000000" w:rsidRDefault="00000000" w:rsidRPr="00000000">
      <w:pPr>
        <w:ind w:left="2160" w:firstLine="0"/>
        <w:contextualSpacing w:val="0"/>
      </w:pPr>
      <w:r w:rsidDel="00000000" w:rsidR="00000000" w:rsidRPr="00000000">
        <w:rPr>
          <w:rtl w:val="0"/>
        </w:rPr>
        <w:t xml:space="preserve">"Первенца"- Лк. 2:7</w:t>
      </w:r>
    </w:p>
    <w:p w:rsidR="00000000" w:rsidDel="00000000" w:rsidP="00000000" w:rsidRDefault="00000000" w:rsidRPr="00000000">
      <w:pPr>
        <w:ind w:left="2160" w:firstLine="0"/>
        <w:contextualSpacing w:val="0"/>
      </w:pPr>
      <w:r w:rsidDel="00000000" w:rsidR="00000000" w:rsidRPr="00000000">
        <w:rPr>
          <w:rtl w:val="0"/>
        </w:rPr>
        <w:t xml:space="preserve">"из дома и рода Давидова"- Лк. 2:4</w:t>
      </w:r>
    </w:p>
    <w:p w:rsidR="00000000" w:rsidDel="00000000" w:rsidP="00000000" w:rsidRDefault="00000000" w:rsidRPr="00000000">
      <w:pPr>
        <w:ind w:left="2160" w:firstLine="0"/>
        <w:contextualSpacing w:val="0"/>
      </w:pPr>
      <w:r w:rsidDel="00000000" w:rsidR="00000000" w:rsidRPr="00000000">
        <w:rPr>
          <w:rtl w:val="0"/>
        </w:rPr>
        <w:t xml:space="preserve">"Сына Давидова"- Мф. 1:1</w:t>
      </w:r>
    </w:p>
    <w:p w:rsidR="00000000" w:rsidDel="00000000" w:rsidP="00000000" w:rsidRDefault="00000000" w:rsidRPr="00000000">
      <w:pPr>
        <w:ind w:left="2160" w:firstLine="0"/>
        <w:contextualSpacing w:val="0"/>
      </w:pPr>
      <w:r w:rsidDel="00000000" w:rsidR="00000000" w:rsidRPr="00000000">
        <w:rPr>
          <w:rtl w:val="0"/>
        </w:rPr>
        <w:t xml:space="preserve">"Сына Авраамова"- Мф. 1:1</w:t>
      </w:r>
    </w:p>
    <w:p w:rsidR="00000000" w:rsidDel="00000000" w:rsidP="00000000" w:rsidRDefault="00000000" w:rsidRPr="00000000">
      <w:pPr>
        <w:ind w:left="2160" w:firstLine="0"/>
        <w:contextualSpacing w:val="0"/>
      </w:pPr>
      <w:r w:rsidDel="00000000" w:rsidR="00000000" w:rsidRPr="00000000">
        <w:rPr>
          <w:rtl w:val="0"/>
        </w:rPr>
        <w:t xml:space="preserve">"родился от жены"- Гал. 4:4</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Христу было присуще всё человеческое.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contextualSpacing w:val="0"/>
      </w:pPr>
      <w:r w:rsidDel="00000000" w:rsidR="00000000" w:rsidRPr="00000000">
        <w:rPr>
          <w:rtl w:val="0"/>
        </w:rPr>
        <w:t xml:space="preserve">                                </w:t>
        <w:tab/>
        <w:t xml:space="preserve">a.  Тело - 1 Ин. 4:2,3</w:t>
      </w:r>
    </w:p>
    <w:p w:rsidR="00000000" w:rsidDel="00000000" w:rsidP="00000000" w:rsidRDefault="00000000" w:rsidRPr="00000000">
      <w:pPr>
        <w:ind w:left="2880"/>
        <w:contextualSpacing w:val="0"/>
      </w:pPr>
      <w:r w:rsidDel="00000000" w:rsidR="00000000" w:rsidRPr="00000000">
        <w:rPr>
          <w:rtl w:val="0"/>
        </w:rPr>
        <w:t xml:space="preserve">                                </w:t>
        <w:tab/>
        <w:t xml:space="preserve">б.  Душа - Мф. 26:38</w:t>
      </w:r>
    </w:p>
    <w:p w:rsidR="00000000" w:rsidDel="00000000" w:rsidP="00000000" w:rsidRDefault="00000000" w:rsidRPr="00000000">
      <w:pPr>
        <w:ind w:left="2880"/>
        <w:contextualSpacing w:val="0"/>
      </w:pPr>
      <w:r w:rsidDel="00000000" w:rsidR="00000000" w:rsidRPr="00000000">
        <w:rPr>
          <w:rtl w:val="0"/>
        </w:rPr>
        <w:t xml:space="preserve">                                </w:t>
        <w:tab/>
        <w:t xml:space="preserve">в.  Дух Ин. -13:21</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Жизнь Христа на земле отражает Его человеческую природу.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contextualSpacing w:val="0"/>
      </w:pPr>
      <w:r w:rsidDel="00000000" w:rsidR="00000000" w:rsidRPr="00000000">
        <w:rPr>
          <w:rtl w:val="0"/>
        </w:rPr>
        <w:t xml:space="preserve">                                </w:t>
        <w:tab/>
        <w:t xml:space="preserve">a. Его рождению предшествовал период беременности Марии. Лк. 2:5</w:t>
      </w:r>
    </w:p>
    <w:p w:rsidR="00000000" w:rsidDel="00000000" w:rsidP="00000000" w:rsidRDefault="00000000" w:rsidRPr="00000000">
      <w:pPr>
        <w:ind w:left="2880"/>
        <w:contextualSpacing w:val="0"/>
      </w:pPr>
      <w:r w:rsidDel="00000000" w:rsidR="00000000" w:rsidRPr="00000000">
        <w:rPr>
          <w:rtl w:val="0"/>
        </w:rPr>
        <w:t xml:space="preserve">                                </w:t>
        <w:tab/>
        <w:t xml:space="preserve">б. Рос и развивался как обычный человек. Лк. 2:40, 52</w:t>
      </w:r>
    </w:p>
    <w:p w:rsidR="00000000" w:rsidDel="00000000" w:rsidP="00000000" w:rsidRDefault="00000000" w:rsidRPr="00000000">
      <w:pPr>
        <w:ind w:left="2880"/>
        <w:contextualSpacing w:val="0"/>
      </w:pPr>
      <w:r w:rsidDel="00000000" w:rsidR="00000000" w:rsidRPr="00000000">
        <w:rPr>
          <w:rtl w:val="0"/>
        </w:rPr>
        <w:t xml:space="preserve">                                </w:t>
        <w:tab/>
        <w:t xml:space="preserve">в. Испытывал человеческие эмоции</w:t>
      </w:r>
      <w:r w:rsidDel="00000000" w:rsidR="00000000" w:rsidRPr="00000000">
        <w:rPr>
          <w:rtl w:val="0"/>
        </w:rPr>
        <w:t xml:space="preserve">:</w:t>
      </w: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Прослезился, когда умер Лазарь. Ин. 11:35</w:t>
      </w:r>
    </w:p>
    <w:p w:rsidR="00000000" w:rsidDel="00000000" w:rsidP="00000000" w:rsidRDefault="00000000" w:rsidRPr="00000000">
      <w:pPr>
        <w:ind w:left="3600"/>
        <w:contextualSpacing w:val="0"/>
      </w:pPr>
      <w:r w:rsidDel="00000000" w:rsidR="00000000" w:rsidRPr="00000000">
        <w:rPr>
          <w:rtl w:val="0"/>
        </w:rPr>
        <w:t xml:space="preserve">                                            </w:t>
        <w:tab/>
        <w:t xml:space="preserve">Сокрушался об Иерусалиме. Мф. 23:37</w:t>
      </w:r>
    </w:p>
    <w:p w:rsidR="00000000" w:rsidDel="00000000" w:rsidP="00000000" w:rsidRDefault="00000000" w:rsidRPr="00000000">
      <w:pPr>
        <w:ind w:left="3600"/>
        <w:contextualSpacing w:val="0"/>
      </w:pPr>
      <w:r w:rsidDel="00000000" w:rsidR="00000000" w:rsidRPr="00000000">
        <w:rPr>
          <w:rtl w:val="0"/>
        </w:rPr>
        <w:t xml:space="preserve">                                            </w:t>
        <w:tab/>
        <w:t xml:space="preserve">Гневался на фарисеев. Мф. 23:23 и далее</w:t>
      </w:r>
    </w:p>
    <w:p w:rsidR="00000000" w:rsidDel="00000000" w:rsidP="00000000" w:rsidRDefault="00000000" w:rsidRPr="00000000">
      <w:pPr>
        <w:ind w:left="2880"/>
        <w:contextualSpacing w:val="0"/>
      </w:pPr>
      <w:r w:rsidDel="00000000" w:rsidR="00000000" w:rsidRPr="00000000">
        <w:rPr>
          <w:rtl w:val="0"/>
        </w:rPr>
        <w:t xml:space="preserve">                                </w:t>
        <w:tab/>
        <w:t xml:space="preserve">г.  Обладал ограниченными возможностями:</w:t>
      </w:r>
    </w:p>
    <w:p w:rsidR="00000000" w:rsidDel="00000000" w:rsidP="00000000" w:rsidRDefault="00000000" w:rsidRPr="00000000">
      <w:pPr>
        <w:ind w:left="2880" w:firstLine="720"/>
        <w:contextualSpacing w:val="0"/>
      </w:pPr>
      <w:r w:rsidDel="00000000" w:rsidR="00000000" w:rsidRPr="00000000">
        <w:rPr>
          <w:rtl w:val="0"/>
        </w:rPr>
        <w:t xml:space="preserve">Уставал (спал во время бури). Мк. 4:38</w:t>
      </w:r>
    </w:p>
    <w:p w:rsidR="00000000" w:rsidDel="00000000" w:rsidP="00000000" w:rsidRDefault="00000000" w:rsidRPr="00000000">
      <w:pPr>
        <w:ind w:left="2880" w:firstLine="720"/>
        <w:contextualSpacing w:val="0"/>
      </w:pPr>
      <w:r w:rsidDel="00000000" w:rsidR="00000000" w:rsidRPr="00000000">
        <w:rPr>
          <w:rtl w:val="0"/>
        </w:rPr>
        <w:t xml:space="preserve">Испытывал голод. Мф. 4:2</w:t>
      </w:r>
    </w:p>
    <w:p w:rsidR="00000000" w:rsidDel="00000000" w:rsidP="00000000" w:rsidRDefault="00000000" w:rsidRPr="00000000">
      <w:pPr>
        <w:ind w:left="2880" w:firstLine="720"/>
        <w:contextualSpacing w:val="0"/>
      </w:pPr>
      <w:r w:rsidDel="00000000" w:rsidR="00000000" w:rsidRPr="00000000">
        <w:rPr>
          <w:rtl w:val="0"/>
        </w:rPr>
        <w:t xml:space="preserve">Испытывал жажду. Ин. 19:28</w:t>
      </w:r>
    </w:p>
    <w:p w:rsidR="00000000" w:rsidDel="00000000" w:rsidP="00000000" w:rsidRDefault="00000000" w:rsidRPr="00000000">
      <w:pPr>
        <w:ind w:left="2880" w:firstLine="720"/>
        <w:contextualSpacing w:val="0"/>
      </w:pPr>
      <w:r w:rsidDel="00000000" w:rsidR="00000000" w:rsidRPr="00000000">
        <w:rPr>
          <w:rtl w:val="0"/>
        </w:rPr>
        <w:t xml:space="preserve">Ограничил Себя в ведении. Мк. 13:32.</w:t>
      </w:r>
    </w:p>
    <w:p w:rsidR="00000000" w:rsidDel="00000000" w:rsidP="00000000" w:rsidRDefault="00000000" w:rsidRPr="00000000">
      <w:pPr>
        <w:ind w:left="2880"/>
        <w:contextualSpacing w:val="0"/>
      </w:pPr>
      <w:r w:rsidDel="00000000" w:rsidR="00000000" w:rsidRPr="00000000">
        <w:rPr>
          <w:rtl w:val="0"/>
        </w:rPr>
        <w:t xml:space="preserve">                                </w:t>
        <w:tab/>
        <w:t xml:space="preserve">д.Обладал человеческой внешностью. Фил. 2:8.</w:t>
      </w:r>
    </w:p>
    <w:p w:rsidR="00000000" w:rsidDel="00000000" w:rsidP="00000000" w:rsidRDefault="00000000" w:rsidRPr="00000000">
      <w:pPr>
        <w:ind w:left="2880"/>
        <w:contextualSpacing w:val="0"/>
      </w:pPr>
      <w:r w:rsidDel="00000000" w:rsidR="00000000" w:rsidRPr="00000000">
        <w:rPr>
          <w:rtl w:val="0"/>
        </w:rPr>
        <w:t xml:space="preserve">                                </w:t>
        <w:tab/>
        <w:t xml:space="preserve">е. Был способен страдать и умереть. Евангельские повествования о Его страданиях и смерти.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В. О человеческой природе Христа свидетельствуют библейские имена и выражения.</w:t>
      </w:r>
    </w:p>
    <w:p w:rsidR="00000000" w:rsidDel="00000000" w:rsidP="00000000" w:rsidRDefault="00000000" w:rsidRPr="00000000">
      <w:pPr>
        <w:ind w:left="2160"/>
        <w:contextualSpacing w:val="0"/>
      </w:pPr>
      <w:r w:rsidDel="00000000" w:rsidR="00000000" w:rsidRPr="00000000">
        <w:rPr>
          <w:rtl w:val="0"/>
        </w:rPr>
        <w:t xml:space="preserve">                    </w:t>
        <w:tab/>
        <w:t xml:space="preserve">1. Имена. Иисус - человеческое имя.</w:t>
      </w:r>
    </w:p>
    <w:p w:rsidR="00000000" w:rsidDel="00000000" w:rsidP="00000000" w:rsidRDefault="00000000" w:rsidRPr="00000000">
      <w:pPr>
        <w:ind w:left="2160"/>
        <w:contextualSpacing w:val="0"/>
      </w:pPr>
      <w:r w:rsidDel="00000000" w:rsidR="00000000" w:rsidRPr="00000000">
        <w:rPr>
          <w:rtl w:val="0"/>
        </w:rPr>
        <w:t xml:space="preserve">                    </w:t>
        <w:tab/>
        <w:t xml:space="preserve">2. Выражения. "...человек Христос Иисус"; более восьмидесяти раз Он назван "Сыном Человеческим".</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Г. Неизменность/постоянство человеческой природы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firstLine="0"/>
        <w:contextualSpacing w:val="0"/>
      </w:pPr>
      <w:r w:rsidDel="00000000" w:rsidR="00000000" w:rsidRPr="00000000">
        <w:rPr>
          <w:rtl w:val="0"/>
        </w:rPr>
        <w:t xml:space="preserve">Проявляется это отчасти в том, что Христос изображается как человек – и в Своем прославленном состоянии, и как грядущий Царь. Кроме того, если Христос принял человеческую природу, то и утратить ее Он мог в той же степени, что и обычные люди.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720"/>
        <w:contextualSpacing w:val="0"/>
      </w:pPr>
      <w:r w:rsidDel="00000000" w:rsidR="00000000" w:rsidRPr="00000000">
        <w:rPr>
          <w:rtl w:val="0"/>
        </w:rPr>
        <w:t xml:space="preserve">VI.   </w:t>
        <w:tab/>
        <w:t xml:space="preserve">Ипостасное единство Христа (лекция 4).</w:t>
      </w:r>
    </w:p>
    <w:p w:rsidR="00000000" w:rsidDel="00000000" w:rsidP="00000000" w:rsidRDefault="00000000" w:rsidRPr="00000000">
      <w:pPr>
        <w:ind w:left="72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Формулировку ипостасного соединения природ во Христе мы находим в постановлении Халкидонского Собора (451 г. н.э.):</w:t>
      </w:r>
    </w:p>
    <w:p w:rsidR="00000000" w:rsidDel="00000000" w:rsidP="00000000" w:rsidRDefault="00000000" w:rsidRPr="00000000">
      <w:pPr>
        <w:ind w:left="720" w:firstLine="0"/>
        <w:contextualSpacing w:val="0"/>
      </w:pPr>
      <w:r w:rsidDel="00000000" w:rsidR="00000000" w:rsidRPr="00000000">
        <w:rPr>
          <w:rtl w:val="0"/>
        </w:rPr>
        <w:t xml:space="preserve">«…последуя Святым Отцам, все согласно поучаем исповедовать одного и того же Сына, Господа нашего Иисуса Христа, совершенного в Божестве и совершенного в человечестве, истинно Бога и истинно человека, того же из души разумной и тела, единосущного Отцу по Божеству и того же единосущного нам по человечеству, во всем подобного нам, кроме греха, рожденного прежде веков от Отца по Божеству, а в последние дни ради нас и ради нашего спасения от Марии Девы Богородицы - по человечеству; Одного и того же Христа, Сына, Господа, Единородного, в двух естествах неслитно, неизменно, нераздельно, неразлучно познаваемого,- так что соединением нисколько не нарушается различие двух естеств, но тем более сохраняется свойство каждого естества и соединяется в одно Лицо и одну Ипостась,- не на два лица рассекаемого или разделяемого, но одного и того же Сына и Единородного Бога Слова, Господа Иисуса Христа».</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w:t>
        <w:tab/>
        <w:t xml:space="preserve">Единство Личности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Христос говорит о Себе как об одном человеке: </w:t>
      </w:r>
    </w:p>
    <w:p w:rsidR="00000000" w:rsidDel="00000000" w:rsidP="00000000" w:rsidRDefault="00000000" w:rsidRPr="00000000">
      <w:pPr>
        <w:numPr>
          <w:ilvl w:val="0"/>
          <w:numId w:val="5"/>
        </w:numPr>
        <w:ind w:left="2880" w:hanging="360"/>
        <w:contextualSpacing w:val="1"/>
        <w:rPr>
          <w:u w:val="none"/>
        </w:rPr>
      </w:pPr>
      <w:r w:rsidDel="00000000" w:rsidR="00000000" w:rsidRPr="00000000">
        <w:rPr>
          <w:rtl w:val="0"/>
        </w:rPr>
        <w:t xml:space="preserve">отличает Себя от других людей - Ин. 8:23</w:t>
      </w:r>
    </w:p>
    <w:p w:rsidR="00000000" w:rsidDel="00000000" w:rsidP="00000000" w:rsidRDefault="00000000" w:rsidRPr="00000000">
      <w:pPr>
        <w:numPr>
          <w:ilvl w:val="0"/>
          <w:numId w:val="5"/>
        </w:numPr>
        <w:ind w:left="2880" w:hanging="360"/>
        <w:contextualSpacing w:val="1"/>
        <w:rPr>
          <w:u w:val="none"/>
        </w:rPr>
      </w:pPr>
      <w:r w:rsidDel="00000000" w:rsidR="00000000" w:rsidRPr="00000000">
        <w:rPr>
          <w:rtl w:val="0"/>
        </w:rPr>
        <w:t xml:space="preserve">отличает Себя от Отца - Ин. 8:18</w:t>
      </w:r>
    </w:p>
    <w:p w:rsidR="00000000" w:rsidDel="00000000" w:rsidP="00000000" w:rsidRDefault="00000000" w:rsidRPr="00000000">
      <w:pPr>
        <w:numPr>
          <w:ilvl w:val="0"/>
          <w:numId w:val="5"/>
        </w:numPr>
        <w:ind w:left="2880" w:hanging="360"/>
        <w:contextualSpacing w:val="1"/>
        <w:rPr>
          <w:u w:val="none"/>
        </w:rPr>
      </w:pPr>
      <w:r w:rsidDel="00000000" w:rsidR="00000000" w:rsidRPr="00000000">
        <w:rPr>
          <w:rtl w:val="0"/>
        </w:rPr>
        <w:t xml:space="preserve">отличает Себя от Духа - Ин. 16:7</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Христос никогда не противопоставляет Свою божественную природу человеческой природе.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Вечный Сын называется человеческими именами, и божественные имена относятся к человеку Иисусу Христу.</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Евр. 13:8 - "Иисус Христос" вчера и сегодня и вовеки Тот же.</w:t>
      </w:r>
    </w:p>
    <w:p w:rsidR="00000000" w:rsidDel="00000000" w:rsidP="00000000" w:rsidRDefault="00000000" w:rsidRPr="00000000">
      <w:pPr>
        <w:ind w:left="2160" w:firstLine="0"/>
        <w:contextualSpacing w:val="0"/>
      </w:pPr>
      <w:r w:rsidDel="00000000" w:rsidR="00000000" w:rsidRPr="00000000">
        <w:rPr>
          <w:rtl w:val="0"/>
        </w:rPr>
        <w:t xml:space="preserve">Мф. 1:23 - младенец Иисус наречен Эммануил.</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Различные деяния и атрибуты двух природ описаны как относящиеся к одной личности, без уточнения того, о какой именно природе идет речь.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contextualSpacing w:val="0"/>
      </w:pPr>
      <w:r w:rsidDel="00000000" w:rsidR="00000000" w:rsidRPr="00000000">
        <w:rPr>
          <w:rtl w:val="0"/>
        </w:rPr>
        <w:t xml:space="preserve">                                </w:t>
        <w:tab/>
        <w:t xml:space="preserve">a. Человеческая природа и имена Божии - 1 Кор. 2:8.</w:t>
      </w:r>
    </w:p>
    <w:p w:rsidR="00000000" w:rsidDel="00000000" w:rsidP="00000000" w:rsidRDefault="00000000" w:rsidRPr="00000000">
      <w:pPr>
        <w:ind w:left="2880"/>
        <w:contextualSpacing w:val="0"/>
      </w:pPr>
      <w:r w:rsidDel="00000000" w:rsidR="00000000" w:rsidRPr="00000000">
        <w:rPr>
          <w:rtl w:val="0"/>
        </w:rPr>
        <w:t xml:space="preserve">                                </w:t>
        <w:tab/>
        <w:t xml:space="preserve">б. Божественная природа и человеческие имена - Откр. 1:12-18. Божественность Христа здесь очевидна, но, вместе с тем, о Нём говорится, что Он «был мертв».</w:t>
      </w:r>
    </w:p>
    <w:p w:rsidR="00000000" w:rsidDel="00000000" w:rsidP="00000000" w:rsidRDefault="00000000" w:rsidRPr="00000000">
      <w:pPr>
        <w:ind w:left="2880"/>
        <w:contextualSpacing w:val="0"/>
      </w:pPr>
      <w:r w:rsidDel="00000000" w:rsidR="00000000" w:rsidRPr="00000000">
        <w:rPr>
          <w:rtl w:val="0"/>
        </w:rPr>
        <w:t xml:space="preserve">                                </w:t>
        <w:tab/>
        <w:t xml:space="preserve">в. Ин. 11:35, 38 - прослезился и внутренно скорбел, то есть испытывал человеческие эмоции.</w:t>
      </w:r>
    </w:p>
    <w:p w:rsidR="00000000" w:rsidDel="00000000" w:rsidP="00000000" w:rsidRDefault="00000000" w:rsidRPr="00000000">
      <w:pPr>
        <w:ind w:left="2880"/>
        <w:contextualSpacing w:val="0"/>
      </w:pPr>
      <w:r w:rsidDel="00000000" w:rsidR="00000000" w:rsidRPr="00000000">
        <w:rPr>
          <w:rtl w:val="0"/>
        </w:rPr>
        <w:t xml:space="preserve">                                </w:t>
        <w:tab/>
        <w:t xml:space="preserve">г. Ин. 11:43,44 - воскрешал из мертвых, то есть обладал божественной силой.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1440"/>
        <w:contextualSpacing w:val="0"/>
      </w:pPr>
      <w:r w:rsidDel="00000000" w:rsidR="00000000" w:rsidRPr="00000000">
        <w:rPr>
          <w:rtl w:val="0"/>
        </w:rPr>
        <w:t xml:space="preserve">        </w:t>
        <w:tab/>
        <w:t xml:space="preserve">Б.   Отношения между двумя природами Христа. (этот пункт не рассматривается в лекции)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Природы не растворяются одна в другой.</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Фил. 2:7- подлинно стал человеком, оставаясь при этом Богом.</w:t>
      </w:r>
    </w:p>
    <w:p w:rsidR="00000000" w:rsidDel="00000000" w:rsidP="00000000" w:rsidRDefault="00000000" w:rsidRPr="00000000">
      <w:pPr>
        <w:ind w:left="2160" w:firstLine="0"/>
        <w:contextualSpacing w:val="0"/>
      </w:pPr>
      <w:r w:rsidDel="00000000" w:rsidR="00000000" w:rsidRPr="00000000">
        <w:rPr>
          <w:rtl w:val="0"/>
        </w:rPr>
        <w:t xml:space="preserve">Рим. 8:3 - Христос – Божий Сын, но здесь Он облечен в плоть.</w:t>
      </w:r>
    </w:p>
    <w:p w:rsidR="00000000" w:rsidDel="00000000" w:rsidP="00000000" w:rsidRDefault="00000000" w:rsidRPr="00000000">
      <w:pPr>
        <w:ind w:left="2160" w:firstLine="0"/>
        <w:contextualSpacing w:val="0"/>
      </w:pPr>
      <w:r w:rsidDel="00000000" w:rsidR="00000000" w:rsidRPr="00000000">
        <w:rPr>
          <w:rtl w:val="0"/>
        </w:rPr>
        <w:t xml:space="preserve">Евр. 2:14 - Христос воспринял плоть.</w:t>
      </w:r>
    </w:p>
    <w:p w:rsidR="00000000" w:rsidDel="00000000" w:rsidP="00000000" w:rsidRDefault="00000000" w:rsidRPr="00000000">
      <w:pPr>
        <w:ind w:left="2160" w:firstLine="0"/>
        <w:contextualSpacing w:val="0"/>
      </w:pPr>
      <w:r w:rsidDel="00000000" w:rsidR="00000000" w:rsidRPr="00000000">
        <w:rPr>
          <w:rtl w:val="0"/>
        </w:rPr>
        <w:t xml:space="preserve">Евр. 2:17- Должен был во всём уподобиться.</w:t>
      </w:r>
    </w:p>
    <w:p w:rsidR="00000000" w:rsidDel="00000000" w:rsidP="00000000" w:rsidRDefault="00000000" w:rsidRPr="00000000">
      <w:pPr>
        <w:ind w:left="2160" w:firstLine="0"/>
        <w:contextualSpacing w:val="0"/>
      </w:pPr>
      <w:r w:rsidDel="00000000" w:rsidR="00000000" w:rsidRPr="00000000">
        <w:rPr>
          <w:rtl w:val="0"/>
        </w:rPr>
        <w:t xml:space="preserve">Евр. 2:18 - Подобно людям, Он претерпел и был искушен.</w:t>
      </w:r>
    </w:p>
    <w:p w:rsidR="00000000" w:rsidDel="00000000" w:rsidP="00000000" w:rsidRDefault="00000000" w:rsidRPr="00000000">
      <w:pPr>
        <w:ind w:left="2160" w:firstLine="0"/>
        <w:contextualSpacing w:val="0"/>
      </w:pPr>
      <w:r w:rsidDel="00000000" w:rsidR="00000000" w:rsidRPr="00000000">
        <w:rPr>
          <w:rtl w:val="0"/>
        </w:rPr>
        <w:t xml:space="preserve">Евр. 4:15 - Мы имеем первосвященника, который может сострадать нам в немощах, поскольку, подобно нам, искушен во всем. </w:t>
      </w:r>
    </w:p>
    <w:p w:rsidR="00000000" w:rsidDel="00000000" w:rsidP="00000000" w:rsidRDefault="00000000" w:rsidRPr="00000000">
      <w:pPr>
        <w:ind w:left="2160" w:firstLine="0"/>
        <w:contextualSpacing w:val="0"/>
      </w:pPr>
      <w:r w:rsidDel="00000000" w:rsidR="00000000" w:rsidRPr="00000000">
        <w:rPr>
          <w:rtl w:val="0"/>
        </w:rPr>
        <w:t xml:space="preserve">Лук. 22:43 - Ангел укреплял Его (в этом Он, очевидно, нуждался как человек). То есть, несмотря на то, что Христос – Бог, в тот момент Ему как человеку требовалось укрепление.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Изображена единая Личность с двумя природами.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Библия не рисует нам Христа, который проявляет Себя то как Бог, то как человек. Здесь нет никакого намека на раздвоение личности. Напротив, один и тот же Человек действует, исходя из обеих Своих природ – Его человеческая воля всегда подчинена божественной. Как Христу удавалось оставаться Богом (и, следовательно, всеведущим и всемогущим) и при этом целиком быть человеком (ограниченном в знании и силе), нам, людям, не понять. Остается лишь принять данный факт, ибо этого требует Писание.</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contextualSpacing w:val="0"/>
      </w:pPr>
      <w:r w:rsidDel="00000000" w:rsidR="00000000" w:rsidRPr="00000000">
        <w:rPr>
          <w:rtl w:val="0"/>
        </w:rPr>
        <w:t xml:space="preserve">        </w:t>
        <w:tab/>
        <w:t xml:space="preserve">В.     </w:t>
        <w:tab/>
        <w:t xml:space="preserve">Ошибочные теории в отношении личности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Аполлинарианство. </w:t>
      </w:r>
    </w:p>
    <w:p w:rsidR="00000000" w:rsidDel="00000000" w:rsidP="00000000" w:rsidRDefault="00000000" w:rsidRPr="00000000">
      <w:pPr>
        <w:ind w:left="2160"/>
        <w:contextualSpacing w:val="0"/>
      </w:pPr>
      <w:r w:rsidDel="00000000" w:rsidR="00000000" w:rsidRPr="00000000">
        <w:rPr>
          <w:rtl w:val="0"/>
        </w:rPr>
        <w:t xml:space="preserve">                                     Согласно этому учению, у Христа были человеческое тело и человеческая душа, но место духа занял сам божественный Логос. Следовательно, Христос был на треть Богом и на две трети – человеком. Все атрибуты Его божественной природы «передались» природе человеческой, и наоборот. Таким образом, у Христа была одна природа, а сам Он был неким совершенно новым Существом: на треть – Богом и на две трети – человеком. Очевидное противоречие данного понимания заключается в том, что аполлинаризм отказывает Христу как в полноте Его божественности, так и в полноте Его человечности, что расходится с библейским учением.</w:t>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1314450</wp:posOffset>
                </wp:positionH>
                <wp:positionV relativeFrom="paragraph">
                  <wp:posOffset>381000</wp:posOffset>
                </wp:positionV>
                <wp:extent cx="1406902" cy="2605088"/>
                <wp:effectExtent b="0" l="0" r="0" t="0"/>
                <wp:wrapSquare wrapText="bothSides" distB="114300" distT="114300" distL="114300" distR="114300"/>
                <wp:docPr id="1" name=""/>
                <a:graphic>
                  <a:graphicData uri="http://schemas.microsoft.com/office/word/2010/wordprocessingGroup">
                    <wpg:wgp>
                      <wpg:cNvGrpSpPr/>
                      <wpg:grpSpPr>
                        <a:xfrm>
                          <a:off x="957300" y="466725"/>
                          <a:ext cx="1406902" cy="2605088"/>
                          <a:chOff x="957300" y="466725"/>
                          <a:chExt cx="2100150" cy="3886200"/>
                        </a:xfrm>
                      </wpg:grpSpPr>
                      <wps:wsp>
                        <wps:cNvSpPr/>
                        <wps:cNvPr id="2" name="Shape 2"/>
                        <wps:spPr>
                          <a:xfrm>
                            <a:off x="957300" y="466725"/>
                            <a:ext cx="2085900" cy="38862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CnPr/>
                        <wps:spPr>
                          <a:xfrm>
                            <a:off x="971550" y="1752600"/>
                            <a:ext cx="2057400" cy="96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971550" y="3067050"/>
                            <a:ext cx="2085900" cy="19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SpPr txBox="1"/>
                        <wps:cNvPr id="5" name="Shape 5"/>
                        <wps:spPr>
                          <a:xfrm>
                            <a:off x="1066800" y="2209800"/>
                            <a:ext cx="1800000" cy="58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ЧЕЛОВЕЧЕСКАЯ  ДУША</w:t>
                              </w:r>
                            </w:p>
                          </w:txbxContent>
                        </wps:txbx>
                        <wps:bodyPr anchorCtr="0" anchor="t" bIns="91425" lIns="91425" rIns="91425" tIns="91425"/>
                      </wps:wsp>
                      <wps:wsp>
                        <wps:cNvSpPr txBox="1"/>
                        <wps:cNvPr id="6" name="Shape 6"/>
                        <wps:spPr>
                          <a:xfrm>
                            <a:off x="1066800" y="895350"/>
                            <a:ext cx="1733400" cy="58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БОЖЕСТВЕННЫЙ </w:t>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ЛОГОС</w:t>
                              </w:r>
                            </w:p>
                          </w:txbxContent>
                        </wps:txbx>
                        <wps:bodyPr anchorCtr="0" anchor="t" bIns="91425" lIns="91425" rIns="91425" tIns="91425"/>
                      </wps:wsp>
                      <wps:wsp>
                        <wps:cNvSpPr txBox="1"/>
                        <wps:cNvPr id="7" name="Shape 7"/>
                        <wps:spPr>
                          <a:xfrm>
                            <a:off x="1209675" y="3467100"/>
                            <a:ext cx="1657200" cy="628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ЧЕЛОВЕЧЕСКОЕ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ТЕЛО</w:t>
                              </w:r>
                            </w:p>
                          </w:txbxContent>
                        </wps:txbx>
                        <wps:bodyPr anchorCtr="0" anchor="t" bIns="91425" lIns="91425" rIns="91425" tIns="91425"/>
                      </wps:wsp>
                    </wpg:wgp>
                  </a:graphicData>
                </a:graphic>
              </wp:anchor>
            </w:drawing>
          </mc:Choice>
          <mc:Fallback>
            <w:drawing>
              <wp:anchor allowOverlap="1" behindDoc="0" distB="114300" distT="114300" distL="114300" distR="114300" hidden="0" layoutInCell="0" locked="0" relativeHeight="0" simplePos="0">
                <wp:simplePos x="0" y="0"/>
                <wp:positionH relativeFrom="margin">
                  <wp:posOffset>1314450</wp:posOffset>
                </wp:positionH>
                <wp:positionV relativeFrom="paragraph">
                  <wp:posOffset>381000</wp:posOffset>
                </wp:positionV>
                <wp:extent cx="1406902" cy="2605088"/>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1406902" cy="2605088"/>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160"/>
        <w:contextualSpacing w:val="0"/>
      </w:pPr>
      <w:r w:rsidDel="00000000" w:rsidR="00000000" w:rsidRPr="00000000">
        <w:rPr>
          <w:rtl w:val="0"/>
        </w:rPr>
        <w:t xml:space="preserve">                    </w:t>
        <w:tab/>
        <w:t xml:space="preserve">2.  Несторианство.</w:t>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3758262</wp:posOffset>
                </wp:positionH>
                <wp:positionV relativeFrom="paragraph">
                  <wp:posOffset>180975</wp:posOffset>
                </wp:positionV>
                <wp:extent cx="2042463" cy="2671763"/>
                <wp:effectExtent b="0" l="0" r="0" t="0"/>
                <wp:wrapSquare wrapText="bothSides" distB="114300" distT="114300" distL="114300" distR="114300"/>
                <wp:docPr id="2" name=""/>
                <a:graphic>
                  <a:graphicData uri="http://schemas.microsoft.com/office/word/2010/wordprocessingGroup">
                    <wpg:wgp>
                      <wpg:cNvGrpSpPr/>
                      <wpg:grpSpPr>
                        <a:xfrm>
                          <a:off x="781050" y="742875"/>
                          <a:ext cx="2042463" cy="2671763"/>
                          <a:chOff x="781050" y="742875"/>
                          <a:chExt cx="3400500" cy="4457700"/>
                        </a:xfrm>
                      </wpg:grpSpPr>
                      <wps:wsp>
                        <wps:cNvSpPr/>
                        <wps:cNvPr id="8" name="Shape 8"/>
                        <wps:spPr>
                          <a:xfrm>
                            <a:off x="781050" y="752475"/>
                            <a:ext cx="3400500" cy="44385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CnPr/>
                        <wps:spPr>
                          <a:xfrm>
                            <a:off x="2247900" y="742875"/>
                            <a:ext cx="38100" cy="4457700"/>
                          </a:xfrm>
                          <a:prstGeom prst="straightConnector1">
                            <a:avLst/>
                          </a:prstGeom>
                          <a:noFill/>
                          <a:ln cap="flat" cmpd="sng" w="19050">
                            <a:solidFill>
                              <a:srgbClr val="000000"/>
                            </a:solidFill>
                            <a:prstDash val="solid"/>
                            <a:round/>
                            <a:headEnd len="lg" w="lg" type="none"/>
                            <a:tailEnd len="lg" w="lg" type="none"/>
                          </a:ln>
                        </wps:spPr>
                        <wps:bodyPr anchorCtr="0" anchor="ctr" bIns="91425" lIns="91425" rIns="91425" tIns="91425"/>
                      </wps:wsp>
                      <wps:wsp>
                        <wps:cNvCnPr/>
                        <wps:spPr>
                          <a:xfrm flipH="1" rot="10800000">
                            <a:off x="2362050" y="2971725"/>
                            <a:ext cx="1819500" cy="288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SpPr txBox="1"/>
                        <wps:cNvPr id="11" name="Shape 11"/>
                        <wps:spPr>
                          <a:xfrm>
                            <a:off x="866775" y="1638300"/>
                            <a:ext cx="1704900" cy="149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Божественный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Логос </w:t>
                              </w:r>
                            </w:p>
                          </w:txbxContent>
                        </wps:txbx>
                        <wps:bodyPr anchorCtr="0" anchor="t" bIns="91425" lIns="91425" rIns="91425" tIns="91425"/>
                      </wps:wsp>
                      <wps:wsp>
                        <wps:cNvSpPr txBox="1"/>
                        <wps:cNvPr id="12" name="Shape 12"/>
                        <wps:spPr>
                          <a:xfrm>
                            <a:off x="2343150" y="1638300"/>
                            <a:ext cx="1771800" cy="857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Человеческое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тело</w:t>
                              </w:r>
                            </w:p>
                          </w:txbxContent>
                        </wps:txbx>
                        <wps:bodyPr anchorCtr="0" anchor="t" bIns="91425" lIns="91425" rIns="91425" tIns="91425"/>
                      </wps:wsp>
                      <wps:wsp>
                        <wps:cNvSpPr txBox="1"/>
                        <wps:cNvPr id="13" name="Shape 13"/>
                        <wps:spPr>
                          <a:xfrm>
                            <a:off x="2419350" y="3476625"/>
                            <a:ext cx="1704900" cy="140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Нематериальная</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составляющая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человека </w:t>
                              </w:r>
                            </w:p>
                          </w:txbxContent>
                        </wps:txbx>
                        <wps:bodyPr anchorCtr="0" anchor="t" bIns="91425" lIns="91425" rIns="91425" tIns="91425"/>
                      </wps:wsp>
                      <wps:wsp>
                        <wps:cNvCnPr/>
                        <wps:spPr>
                          <a:xfrm>
                            <a:off x="2333625" y="742875"/>
                            <a:ext cx="38100" cy="4457700"/>
                          </a:xfrm>
                          <a:prstGeom prst="straightConnector1">
                            <a:avLst/>
                          </a:prstGeom>
                          <a:noFill/>
                          <a:ln cap="flat" cmpd="sng" w="19050">
                            <a:solidFill>
                              <a:srgbClr val="000000"/>
                            </a:solidFill>
                            <a:prstDash val="solid"/>
                            <a:round/>
                            <a:headEnd len="lg" w="lg" type="none"/>
                            <a:tailEnd len="lg" w="lg" type="none"/>
                          </a:ln>
                        </wps:spPr>
                        <wps:bodyPr anchorCtr="0" anchor="ctr" bIns="91425" lIns="91425" rIns="91425" tIns="91425"/>
                      </wps:wsp>
                    </wpg:wgp>
                  </a:graphicData>
                </a:graphic>
              </wp:anchor>
            </w:drawing>
          </mc:Choice>
          <mc:Fallback>
            <w:drawing>
              <wp:anchor allowOverlap="1" behindDoc="0" distB="114300" distT="114300" distL="114300" distR="114300" hidden="0" layoutInCell="0" locked="0" relativeHeight="0" simplePos="0">
                <wp:simplePos x="0" y="0"/>
                <wp:positionH relativeFrom="margin">
                  <wp:posOffset>3758262</wp:posOffset>
                </wp:positionH>
                <wp:positionV relativeFrom="paragraph">
                  <wp:posOffset>180975</wp:posOffset>
                </wp:positionV>
                <wp:extent cx="2042463" cy="2671763"/>
                <wp:effectExtent b="0" l="0" r="0" t="0"/>
                <wp:wrapSquare wrapText="bothSides" distB="114300" distT="114300" distL="114300" distR="114300"/>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2042463" cy="2671763"/>
                        </a:xfrm>
                        <a:prstGeom prst="rect"/>
                        <a:ln/>
                      </pic:spPr>
                    </pic:pic>
                  </a:graphicData>
                </a:graphic>
              </wp:anchor>
            </w:drawing>
          </mc:Fallback>
        </mc:AlternateContent>
      </w:r>
    </w:p>
    <w:p w:rsidR="00000000" w:rsidDel="00000000" w:rsidP="00000000" w:rsidRDefault="00000000" w:rsidRPr="00000000">
      <w:pPr>
        <w:ind w:left="2160"/>
        <w:contextualSpacing w:val="0"/>
      </w:pPr>
      <w:r w:rsidDel="00000000" w:rsidR="00000000" w:rsidRPr="00000000">
        <w:rPr>
          <w:rtl w:val="0"/>
        </w:rPr>
        <w:t xml:space="preserve">                                    Несторий настаивал на разграничении двух природ, стремясь подчеркнуть, что Мария была матерью человеческой, а не божественной части Христа. В попытках разграничить божественность и человечность во Христе Несторий фактически представил Его раздвоенной личностью. Получилось, что Христос обладал двумя природами, между которыми была тесная взаимосвязь, но не единство. То есть Он был Богоносным человеком, а не Богочеловеком. При таком понимании Христос, по сути, выглядит как шизофреник (с раздвоением личности).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Евтихианство.</w:t>
      </w:r>
    </w:p>
    <w:p w:rsidR="00000000" w:rsidDel="00000000" w:rsidP="00000000" w:rsidRDefault="00000000" w:rsidRPr="00000000">
      <w:pPr>
        <w:ind w:left="2250" w:hanging="2160"/>
        <w:contextualSpacing w:val="0"/>
      </w:pPr>
      <w:r w:rsidDel="00000000" w:rsidR="00000000" w:rsidRPr="00000000">
        <w:rPr>
          <w:rtl w:val="0"/>
        </w:rPr>
        <w:t xml:space="preserve">                                    Евтихий делал упор на личностном единстве Христа в ущерб </w:t>
      </w:r>
    </w:p>
    <w:p w:rsidR="00000000" w:rsidDel="00000000" w:rsidP="00000000" w:rsidRDefault="00000000" w:rsidRPr="00000000">
      <w:pPr>
        <w:ind w:left="2250" w:hanging="2160"/>
        <w:contextualSpacing w:val="0"/>
      </w:pPr>
      <w:r w:rsidDel="00000000" w:rsidR="00000000" w:rsidRPr="00000000">
        <w:rPr>
          <w:rtl w:val="0"/>
        </w:rPr>
        <w:t xml:space="preserve">                                    разграничению в Нем двух природ. В частности, он акцентировал божественную природу Христа, считая, что Его человеческая природа была </w:t>
      </w:r>
      <w:r w:rsidDel="00000000" w:rsidR="00000000" w:rsidRPr="00000000">
        <w:rPr>
          <w:u w:val="single"/>
          <w:rtl w:val="0"/>
        </w:rPr>
        <w:t xml:space="preserve">безличной</w:t>
      </w:r>
      <w:r w:rsidDel="00000000" w:rsidR="00000000" w:rsidRPr="00000000">
        <w:rPr>
          <w:rtl w:val="0"/>
        </w:rPr>
        <w:t xml:space="preserve">, что она была поглощена и обожествлена </w:t>
      </w:r>
      <w:r w:rsidDel="00000000" w:rsidR="00000000" w:rsidRPr="00000000">
        <w:rPr>
          <w:u w:val="single"/>
          <w:rtl w:val="0"/>
        </w:rPr>
        <w:t xml:space="preserve">личностным</w:t>
      </w:r>
      <w:r w:rsidDel="00000000" w:rsidR="00000000" w:rsidRPr="00000000">
        <w:rPr>
          <w:rtl w:val="0"/>
        </w:rPr>
        <w:t xml:space="preserve"> Логосом. Соответственно, и тело Иисуса было не таким, как наше. Таким образом, согласно данному учению, после воплощения у Христа была всего одна природа (обожествленная человеческая природа).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4. Монофизитство.</w:t>
      </w:r>
    </w:p>
    <w:p w:rsidR="00000000" w:rsidDel="00000000" w:rsidP="00000000" w:rsidRDefault="00000000" w:rsidRPr="00000000">
      <w:pPr>
        <w:ind w:left="2160"/>
        <w:contextualSpacing w:val="0"/>
      </w:pPr>
      <w:r w:rsidDel="00000000" w:rsidR="00000000" w:rsidRPr="00000000">
        <w:rPr>
          <w:rtl w:val="0"/>
        </w:rPr>
        <w:t xml:space="preserve">                                    Тогда как монофизиты не поддерживали евтихианскую идею об ассимиляции во Христе двух природ, они все же настаивали на том, что у Него была одна природа. Монофизиты рассуждали так: если у Христа было две природы, то и личностей должно было бы быть две. А поскольку личность, совершенно очевидно, была одна, значит, и природа у Христа была только одна. Писание же, бесспорно, рисует нам Христа как одну Личность, но обладающую двумя природами.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5. Монофелитство.</w:t>
      </w:r>
    </w:p>
    <w:p w:rsidR="00000000" w:rsidDel="00000000" w:rsidP="00000000" w:rsidRDefault="00000000" w:rsidRPr="00000000">
      <w:pPr>
        <w:ind w:left="2160"/>
        <w:contextualSpacing w:val="0"/>
      </w:pPr>
      <w:r w:rsidDel="00000000" w:rsidR="00000000" w:rsidRPr="00000000">
        <w:rPr>
          <w:rtl w:val="0"/>
        </w:rPr>
        <w:t xml:space="preserve">                                    Монофелиты полагали, что у Христа была только одна воля. В своем представлении они опирались на то, что воля есть функция или атрибут, присущий человеку (следовательно, поскольку Христос – одна Личность, то и воля у Него одна). Общепринятая доктрина – диофелитство (две воли) – рассматривает волю как функцию природы. В этом случае две природы Христа подразумевают наличие у Него двух воль. К слову, если воля у Христа только одна, то, значит, Он – либо не в полной мере человек, либо – не в полной мере Бог (в зависимости от того, какая из Его природ лишена воли).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720"/>
        <w:contextualSpacing w:val="0"/>
      </w:pPr>
      <w:r w:rsidDel="00000000" w:rsidR="00000000" w:rsidRPr="00000000">
        <w:rPr>
          <w:rtl w:val="0"/>
        </w:rPr>
        <w:t xml:space="preserve">VII.  </w:t>
        <w:tab/>
        <w:t xml:space="preserve">Непогрешимость  Христа (лекция 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A. Определение непогрешимости.  </w:t>
      </w:r>
    </w:p>
    <w:p w:rsidR="00000000" w:rsidDel="00000000" w:rsidP="00000000" w:rsidRDefault="00000000" w:rsidRPr="00000000">
      <w:pPr>
        <w:ind w:left="2160" w:firstLine="0"/>
        <w:contextualSpacing w:val="0"/>
      </w:pPr>
      <w:r w:rsidDel="00000000" w:rsidR="00000000" w:rsidRPr="00000000">
        <w:rPr>
          <w:rtl w:val="0"/>
        </w:rPr>
        <w:t xml:space="preserve">“Непогрешимая воля настолько могущественна в определении себя на добро, что она не может быть преодолена никаким искушением ко злу, каким бы сильным это искушение ни было”.  Шедд, II, 330.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tab/>
        <w:tab/>
      </w:r>
      <w:r w:rsidDel="00000000" w:rsidR="00000000" w:rsidRPr="00000000">
        <w:rPr>
          <w:u w:val="single"/>
          <w:rtl w:val="0"/>
        </w:rPr>
        <w:t xml:space="preserve">Posse non peccare -</w:t>
      </w:r>
      <w:r w:rsidDel="00000000" w:rsidR="00000000" w:rsidRPr="00000000">
        <w:rPr>
          <w:rtl w:val="0"/>
        </w:rPr>
        <w:t xml:space="preserve"> </w:t>
      </w:r>
      <w:r w:rsidDel="00000000" w:rsidR="00000000" w:rsidRPr="00000000">
        <w:rPr>
          <w:rtl w:val="0"/>
        </w:rPr>
        <w:t xml:space="preserve">Возможно не согрешить  </w:t>
      </w:r>
    </w:p>
    <w:p w:rsidR="00000000" w:rsidDel="00000000" w:rsidP="00000000" w:rsidRDefault="00000000" w:rsidRPr="00000000">
      <w:pPr>
        <w:ind w:left="1440" w:firstLine="720"/>
        <w:contextualSpacing w:val="0"/>
      </w:pPr>
      <w:r w:rsidDel="00000000" w:rsidR="00000000" w:rsidRPr="00000000">
        <w:rPr>
          <w:u w:val="single"/>
          <w:rtl w:val="0"/>
        </w:rPr>
        <w:t xml:space="preserve">Non posse peccare -</w:t>
      </w:r>
      <w:r w:rsidDel="00000000" w:rsidR="00000000" w:rsidRPr="00000000">
        <w:rPr>
          <w:rtl w:val="0"/>
        </w:rPr>
        <w:t xml:space="preserve"> </w:t>
      </w:r>
      <w:r w:rsidDel="00000000" w:rsidR="00000000" w:rsidRPr="00000000">
        <w:rPr>
          <w:rtl w:val="0"/>
        </w:rPr>
        <w:t xml:space="preserve">Невозможно согрешить</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firstLine="0"/>
        <w:contextualSpacing w:val="0"/>
      </w:pPr>
      <w:r w:rsidDel="00000000" w:rsidR="00000000" w:rsidRPr="00000000">
        <w:rPr>
          <w:rtl w:val="0"/>
        </w:rPr>
        <w:t xml:space="preserve">Только вторая фраза подразумевает непогрешимость, и церковь исторически стояла на том, что Христос непогрешим. </w:t>
      </w:r>
    </w:p>
    <w:p w:rsidR="00000000" w:rsidDel="00000000" w:rsidP="00000000" w:rsidRDefault="00000000" w:rsidRPr="00000000">
      <w:pPr>
        <w:ind w:left="1440" w:firstLine="720"/>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Б. Свидетельства и доказательства </w:t>
      </w:r>
      <w:r w:rsidDel="00000000" w:rsidR="00000000" w:rsidRPr="00000000">
        <w:rPr>
          <w:b w:val="1"/>
          <w:rtl w:val="0"/>
        </w:rPr>
        <w:t xml:space="preserve">( п.1 и 2 в лекции не рассматриваются)</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Неизменность атрибутов Христа.</w:t>
      </w:r>
    </w:p>
    <w:p w:rsidR="00000000" w:rsidDel="00000000" w:rsidP="00000000" w:rsidRDefault="00000000" w:rsidRPr="00000000">
      <w:pPr>
        <w:ind w:left="2880"/>
        <w:contextualSpacing w:val="0"/>
      </w:pPr>
      <w:r w:rsidDel="00000000" w:rsidR="00000000" w:rsidRPr="00000000">
        <w:rPr>
          <w:rtl w:val="0"/>
        </w:rPr>
        <w:t xml:space="preserve">                                </w:t>
        <w:tab/>
        <w:t xml:space="preserve">a. Христос неизменен - Евр. 13:8. Это касается всех аспектов Его божественной природы.</w:t>
      </w:r>
    </w:p>
    <w:p w:rsidR="00000000" w:rsidDel="00000000" w:rsidP="00000000" w:rsidRDefault="00000000" w:rsidRPr="00000000">
      <w:pPr>
        <w:ind w:left="2880"/>
        <w:contextualSpacing w:val="0"/>
      </w:pPr>
      <w:r w:rsidDel="00000000" w:rsidR="00000000" w:rsidRPr="00000000">
        <w:rPr>
          <w:rtl w:val="0"/>
        </w:rPr>
        <w:t xml:space="preserve">                                </w:t>
        <w:tab/>
        <w:t xml:space="preserve">б. Тогда неизменность Христа должна подразумевать и Его неизменную святость. Было бы непоследовательно утверждать, что первоисточник святости, начальник и совершитель веры, имеющий Духа святости, обладает изменчивой святостью. Евр. 12:2; Рим. 1:4</w:t>
      </w:r>
    </w:p>
    <w:p w:rsidR="00000000" w:rsidDel="00000000" w:rsidP="00000000" w:rsidRDefault="00000000" w:rsidRPr="00000000">
      <w:pPr>
        <w:ind w:left="2880"/>
        <w:contextualSpacing w:val="0"/>
      </w:pPr>
      <w:r w:rsidDel="00000000" w:rsidR="00000000" w:rsidRPr="00000000">
        <w:rPr>
          <w:rtl w:val="0"/>
        </w:rPr>
      </w:r>
    </w:p>
    <w:p w:rsidR="00000000" w:rsidDel="00000000" w:rsidP="00000000" w:rsidRDefault="00000000" w:rsidRPr="00000000">
      <w:pPr>
        <w:ind w:left="2160"/>
        <w:contextualSpacing w:val="0"/>
      </w:pPr>
      <w:r w:rsidDel="00000000" w:rsidR="00000000" w:rsidRPr="00000000">
        <w:rPr>
          <w:rtl w:val="0"/>
        </w:rPr>
        <w:t xml:space="preserve">                    </w:t>
        <w:tab/>
        <w:t xml:space="preserve">2. Всемогущество и всеведение божественной природы Христа отрицает саму возможность греха.</w:t>
      </w:r>
    </w:p>
    <w:p w:rsidR="00000000" w:rsidDel="00000000" w:rsidP="00000000" w:rsidRDefault="00000000" w:rsidRPr="00000000">
      <w:pPr>
        <w:ind w:left="2880"/>
        <w:contextualSpacing w:val="0"/>
        <w:rPr/>
      </w:pPr>
      <w:r w:rsidDel="00000000" w:rsidR="00000000" w:rsidRPr="00000000">
        <w:rPr>
          <w:rtl w:val="0"/>
        </w:rPr>
        <w:t xml:space="preserve">                                </w:t>
        <w:tab/>
        <w:t xml:space="preserve">a.  </w:t>
      </w:r>
      <w:r w:rsidDel="00000000" w:rsidR="00000000" w:rsidRPr="00000000">
        <w:rPr>
          <w:rtl w:val="0"/>
        </w:rPr>
        <w:t xml:space="preserve">Возможность поддаться искушению исключается таким атрибутом Христа, как всемогущество. Подверженность соблазнам является следствием ограниченности (человека или ангелов). Безграничная же сила (Христова) всегда превосходит силу искушения.</w:t>
      </w:r>
    </w:p>
    <w:p w:rsidR="00000000" w:rsidDel="00000000" w:rsidP="00000000" w:rsidRDefault="00000000" w:rsidRPr="00000000">
      <w:pPr>
        <w:ind w:left="2880"/>
        <w:contextualSpacing w:val="0"/>
      </w:pPr>
      <w:r w:rsidDel="00000000" w:rsidR="00000000" w:rsidRPr="00000000">
        <w:rPr>
          <w:rtl w:val="0"/>
        </w:rPr>
        <w:t xml:space="preserve">                                </w:t>
        <w:tab/>
        <w:t xml:space="preserve">б. Успех в искушении отчасти зависит от обольщения искушаемого. От этого не застрахован ограниченный, но никак не безграничный разум. Следовательно, всеведение как атрибут Христа исключало для Него возможность греха.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3. Конституция Личности Иисуса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contextualSpacing w:val="0"/>
      </w:pPr>
      <w:r w:rsidDel="00000000" w:rsidR="00000000" w:rsidRPr="00000000">
        <w:rPr>
          <w:rtl w:val="0"/>
        </w:rPr>
        <w:t xml:space="preserve">                                </w:t>
        <w:tab/>
        <w:t xml:space="preserve">a. Божественная природа Христа неискушаема и непогрешима. Иак. 1:13; Евр. 6:18 </w:t>
      </w:r>
    </w:p>
    <w:p w:rsidR="00000000" w:rsidDel="00000000" w:rsidP="00000000" w:rsidRDefault="00000000" w:rsidRPr="00000000">
      <w:pPr>
        <w:ind w:left="2880"/>
        <w:contextualSpacing w:val="0"/>
      </w:pPr>
      <w:r w:rsidDel="00000000" w:rsidR="00000000" w:rsidRPr="00000000">
        <w:rPr>
          <w:rtl w:val="0"/>
        </w:rPr>
        <w:t xml:space="preserve">                                </w:t>
        <w:tab/>
        <w:t xml:space="preserve">б. Человеческая природа Христа и искушаема, и погрешима. </w:t>
      </w:r>
    </w:p>
    <w:p w:rsidR="00000000" w:rsidDel="00000000" w:rsidP="00000000" w:rsidRDefault="00000000" w:rsidRPr="00000000">
      <w:pPr>
        <w:ind w:left="2880"/>
        <w:contextualSpacing w:val="0"/>
      </w:pPr>
      <w:r w:rsidDel="00000000" w:rsidR="00000000" w:rsidRPr="00000000">
        <w:rPr>
          <w:rtl w:val="0"/>
        </w:rPr>
        <w:t xml:space="preserve">                                </w:t>
        <w:tab/>
        <w:t xml:space="preserve">в. Когда две природы объединены в одной богочеловеческой Личности, то божественная природа контролирует человеческую. Поэтому, хотя Христос имел погрешимую человеческую природу, Он был непогрешимой Личностью.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u w:val="single"/>
          <w:rtl w:val="0"/>
        </w:rPr>
        <w:t xml:space="preserve">Вопрос</w:t>
      </w:r>
      <w:r w:rsidDel="00000000" w:rsidR="00000000" w:rsidRPr="00000000">
        <w:rPr>
          <w:rtl w:val="0"/>
        </w:rPr>
        <w:t xml:space="preserve">:  Почему в этом случае божественная природа Христа определяет, как поступит Его человеческая природа, но в других случаях человеческой природе позволено поступать соответственно ей (например, Христос не знал времени Своего возвращения)?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firstLine="0"/>
        <w:contextualSpacing w:val="0"/>
      </w:pPr>
      <w:r w:rsidDel="00000000" w:rsidR="00000000" w:rsidRPr="00000000">
        <w:rPr>
          <w:u w:val="single"/>
          <w:rtl w:val="0"/>
        </w:rPr>
        <w:t xml:space="preserve">Ответ</w:t>
      </w:r>
      <w:r w:rsidDel="00000000" w:rsidR="00000000" w:rsidRPr="00000000">
        <w:rPr>
          <w:rtl w:val="0"/>
        </w:rPr>
        <w:t xml:space="preserve">: Это морально-этический вопрос, который касается вовлеченности/невовлеченности всего </w:t>
      </w:r>
      <w:r w:rsidDel="00000000" w:rsidR="00000000" w:rsidRPr="00000000">
        <w:rPr>
          <w:u w:val="single"/>
          <w:rtl w:val="0"/>
        </w:rPr>
        <w:t xml:space="preserve">человека</w:t>
      </w:r>
      <w:r w:rsidDel="00000000" w:rsidR="00000000" w:rsidRPr="00000000">
        <w:rPr>
          <w:rtl w:val="0"/>
        </w:rPr>
        <w:t xml:space="preserve"> в грех. Иными словами, если в Своей человеческой природе Христос не знает ни дня, ни часа Своего возвращения, то как человек Он ни в коем случае не согрешает. С другой стороны, если человеческое естество позволяет Христу грешить (гипотетически, конечно, поскольку в реальности Его человеческая воля подчинена божественной), тогда в грех впадает весь человек. Знание или незнание будущего Христом-человеком – это не вопрос морали. Вопрос морали – согрешает ли Он в Своем человеческом естестве. Следовательно, гарантия безгрешности всей Личности обеспечивается подконтрольностью человеческой воли/природы воле/природе божественной.</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contextualSpacing w:val="0"/>
      </w:pPr>
      <w:r w:rsidDel="00000000" w:rsidR="00000000" w:rsidRPr="00000000">
        <w:rPr>
          <w:rtl w:val="0"/>
        </w:rPr>
        <w:t xml:space="preserve">        </w:t>
        <w:tab/>
        <w:t xml:space="preserve">В. Реальность искушения Христа.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1. Если Христос не мог грешить, значит ли это, что Его искушения были мнимыми? Отнюдь! Как выразился один богослов, "искушение грозит безупречной воле настолько же, насколько атака грозит непобедимой армии."</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Повествования об искушении Христа дьяволом в пустыне убедительно свидетельствуют о том, что искушения эти были вполне реальны (Мф. 4 и Лк. 4). Кроме того, если учесть, что Иисусу пришлось пережить в Гефсиманском саду и после ареста (вплоть до распятия на кресте), сомнений в реальности Его глубочайших страданий просто не остается. Наверняка, искушение освободить Себя от всего этого было огромным. Ср. Мф. 26:37-42 и Лк. 22:39-44.  </w:t>
      </w:r>
    </w:p>
    <w:p w:rsidR="00000000" w:rsidDel="00000000" w:rsidP="00000000" w:rsidRDefault="00000000" w:rsidRPr="00000000">
      <w:pPr>
        <w:ind w:left="720"/>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rtl w:val="0"/>
        </w:rPr>
        <w:t xml:space="preserve">VIII. </w:t>
        <w:tab/>
        <w:t xml:space="preserve">Дела Христа (лекция 6).</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hanging="720"/>
        <w:contextualSpacing w:val="0"/>
      </w:pPr>
      <w:r w:rsidDel="00000000" w:rsidR="00000000" w:rsidRPr="00000000">
        <w:rPr>
          <w:rtl w:val="0"/>
        </w:rPr>
        <w:t xml:space="preserve">A.  Посредническое служение Христа (</w:t>
      </w:r>
      <w:r w:rsidDel="00000000" w:rsidR="00000000" w:rsidRPr="00000000">
        <w:rPr>
          <w:b w:val="1"/>
          <w:rtl w:val="0"/>
        </w:rPr>
        <w:t xml:space="preserve">п.1 и 2 в лекции не рассматриваются</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1. Значение посредничества.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hanging="720"/>
        <w:contextualSpacing w:val="0"/>
      </w:pPr>
      <w:r w:rsidDel="00000000" w:rsidR="00000000" w:rsidRPr="00000000">
        <w:rPr>
          <w:rtl w:val="0"/>
        </w:rPr>
        <w:t xml:space="preserve">            a.  Осуществлять посредничество – значит вести переговоры, ходатайствовать или призывать к примирению две конфликтующие стороны.</w:t>
      </w:r>
    </w:p>
    <w:p w:rsidR="00000000" w:rsidDel="00000000" w:rsidP="00000000" w:rsidRDefault="00000000" w:rsidRPr="00000000">
      <w:pPr>
        <w:ind w:left="2880" w:hanging="720"/>
        <w:contextualSpacing w:val="0"/>
      </w:pPr>
      <w:r w:rsidDel="00000000" w:rsidR="00000000" w:rsidRPr="00000000">
        <w:rPr>
          <w:rtl w:val="0"/>
        </w:rPr>
        <w:t xml:space="preserve">            б. Посредничество в отношении положения человека перед Богом подразумевает необходимость расплаты за грех путем его искупления.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2. Возможные средства посредничества.</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hanging="720"/>
        <w:contextualSpacing w:val="0"/>
      </w:pPr>
      <w:r w:rsidDel="00000000" w:rsidR="00000000" w:rsidRPr="00000000">
        <w:rPr>
          <w:rtl w:val="0"/>
        </w:rPr>
        <w:t xml:space="preserve">        a. Соблюдение закона (Гал. 3:21) указывает на то, что, если бы закон мог животворить, то праведность была бы от закона. Но это будет не способом посредничества (см. ниже).</w:t>
      </w:r>
    </w:p>
    <w:p w:rsidR="00000000" w:rsidDel="00000000" w:rsidP="00000000" w:rsidRDefault="00000000" w:rsidRPr="00000000">
      <w:pPr>
        <w:ind w:left="288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1) Это сделало бы бессмысленной смерть Христа. Гал. 2:21</w:t>
      </w:r>
    </w:p>
    <w:p w:rsidR="00000000" w:rsidDel="00000000" w:rsidP="00000000" w:rsidRDefault="00000000" w:rsidRPr="00000000">
      <w:pPr>
        <w:ind w:left="3600" w:hanging="720"/>
        <w:contextualSpacing w:val="0"/>
      </w:pPr>
      <w:r w:rsidDel="00000000" w:rsidR="00000000" w:rsidRPr="00000000">
        <w:rPr>
          <w:rtl w:val="0"/>
        </w:rPr>
        <w:t xml:space="preserve">             2) Писание говорит, что делами закона не  оправдывается никакая плоть, поэтому законом не оправдался бы даже тот, кто исполнял бы его, потому что делами закона не оправдывается никто. Рим. 3:20; Гал. 2:16</w:t>
      </w:r>
    </w:p>
    <w:p w:rsidR="00000000" w:rsidDel="00000000" w:rsidP="00000000" w:rsidRDefault="00000000" w:rsidRPr="00000000">
      <w:pPr>
        <w:ind w:left="3600" w:hanging="720"/>
        <w:contextualSpacing w:val="0"/>
      </w:pPr>
      <w:r w:rsidDel="00000000" w:rsidR="00000000" w:rsidRPr="00000000">
        <w:rPr>
          <w:rtl w:val="0"/>
        </w:rPr>
        <w:t xml:space="preserve">           3) Требования закона таковы, что исполнить его невозможно, даже если бы это было способом посредничества (см. Гал. 3:10). Следовательно, посредничество через соблюдение закона невозможно ни теоретически, ни практически.</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2880" w:hanging="720"/>
        <w:contextualSpacing w:val="0"/>
      </w:pPr>
      <w:r w:rsidDel="00000000" w:rsidR="00000000" w:rsidRPr="00000000">
        <w:rPr>
          <w:rtl w:val="0"/>
        </w:rPr>
        <w:t xml:space="preserve">   б.     </w:t>
        <w:tab/>
        <w:t xml:space="preserve">Согласно учению Римско-Католической Церкви, посредничество возможно через Христа, священников, святых, ангелов и Деву Марию. Однако это - заблуждение (см. ниже).</w:t>
      </w:r>
    </w:p>
    <w:p w:rsidR="00000000" w:rsidDel="00000000" w:rsidP="00000000" w:rsidRDefault="00000000" w:rsidRPr="00000000">
      <w:pPr>
        <w:ind w:left="2880" w:hanging="720"/>
        <w:contextualSpacing w:val="0"/>
      </w:pPr>
      <w:r w:rsidDel="00000000" w:rsidR="00000000" w:rsidRPr="00000000">
        <w:rPr>
          <w:rtl w:val="0"/>
        </w:rPr>
      </w:r>
    </w:p>
    <w:p w:rsidR="00000000" w:rsidDel="00000000" w:rsidP="00000000" w:rsidRDefault="00000000" w:rsidRPr="00000000">
      <w:pPr>
        <w:numPr>
          <w:ilvl w:val="0"/>
          <w:numId w:val="2"/>
        </w:numPr>
        <w:ind w:left="3600" w:hanging="360"/>
        <w:contextualSpacing w:val="1"/>
        <w:rPr>
          <w:u w:val="none"/>
        </w:rPr>
      </w:pPr>
      <w:r w:rsidDel="00000000" w:rsidR="00000000" w:rsidRPr="00000000">
        <w:rPr>
          <w:rtl w:val="0"/>
        </w:rPr>
        <w:t xml:space="preserve">К</w:t>
      </w:r>
      <w:r w:rsidDel="00000000" w:rsidR="00000000" w:rsidRPr="00000000">
        <w:rPr>
          <w:rtl w:val="0"/>
        </w:rPr>
        <w:t xml:space="preserve">атолики настаивают, что искупление можно получить лишь посредством совершаемых священниками таинств, в ходе которых приносятся жертвы. Но это противоречит Писанию.</w:t>
      </w:r>
    </w:p>
    <w:p w:rsidR="00000000" w:rsidDel="00000000" w:rsidP="00000000" w:rsidRDefault="00000000" w:rsidRPr="00000000">
      <w:pPr>
        <w:numPr>
          <w:ilvl w:val="0"/>
          <w:numId w:val="2"/>
        </w:numPr>
        <w:ind w:left="3600" w:hanging="360"/>
        <w:contextualSpacing w:val="1"/>
        <w:rPr>
          <w:u w:val="none"/>
        </w:rPr>
      </w:pPr>
      <w:r w:rsidDel="00000000" w:rsidR="00000000" w:rsidRPr="00000000">
        <w:rPr>
          <w:rtl w:val="0"/>
        </w:rPr>
        <w:t xml:space="preserve">Согласно учению Римско-Католической Церкви, добрые дела, которые человек совершает после возрождения, обладают для Бога особой ценностью; причем народ Божий способен проявить больше добродетели, чем это необходимо для спасения. Этот «избыток» добрых дел может пойти в пользу других, о чем католики и просят святых ходатайствовать перед Богом. Однако в Писании говорится, что вся наша праведность - как запачканная одежда, посему никаким личным достоинством (без Христа) ни до, ни после возрождения мы не обладаем. Кроме того, согласно Библии, не святые, а Сам Христос ходатайствует за нас перед Богом. Таким образом, католики пытаются снять акцент с посреднической роли Иисуса Христа.</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2880" w:hanging="720"/>
        <w:contextualSpacing w:val="0"/>
      </w:pPr>
      <w:r w:rsidDel="00000000" w:rsidR="00000000" w:rsidRPr="00000000">
        <w:rPr>
          <w:rtl w:val="0"/>
        </w:rPr>
        <w:t xml:space="preserve">   в.     </w:t>
        <w:tab/>
        <w:t xml:space="preserve">Христос как единственный посредник – Писание это прямо утверждает. Еф. 2:16; 1 Тим. 2:5.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3.     </w:t>
        <w:tab/>
        <w:t xml:space="preserve">Требования, предъявляемые к посреднику, и исключительность Христа как единственной Личности, способной им удовлетворить.</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hanging="720"/>
        <w:contextualSpacing w:val="0"/>
      </w:pPr>
      <w:r w:rsidDel="00000000" w:rsidR="00000000" w:rsidRPr="00000000">
        <w:rPr>
          <w:rtl w:val="0"/>
        </w:rPr>
        <w:t xml:space="preserve">a.     </w:t>
        <w:tab/>
        <w:t xml:space="preserve">Посредник должен быть человеком. Причины:</w:t>
      </w:r>
    </w:p>
    <w:p w:rsidR="00000000" w:rsidDel="00000000" w:rsidP="00000000" w:rsidRDefault="00000000" w:rsidRPr="00000000">
      <w:pPr>
        <w:ind w:left="3600" w:hanging="720"/>
        <w:contextualSpacing w:val="0"/>
      </w:pPr>
      <w:r w:rsidDel="00000000" w:rsidR="00000000" w:rsidRPr="00000000">
        <w:rPr>
          <w:rtl w:val="0"/>
        </w:rPr>
        <w:t xml:space="preserve">1)     </w:t>
        <w:tab/>
        <w:t xml:space="preserve">Человек жил под законом.</w:t>
      </w:r>
    </w:p>
    <w:p w:rsidR="00000000" w:rsidDel="00000000" w:rsidP="00000000" w:rsidRDefault="00000000" w:rsidRPr="00000000">
      <w:pPr>
        <w:ind w:left="3600" w:hanging="720"/>
        <w:contextualSpacing w:val="0"/>
      </w:pPr>
      <w:r w:rsidDel="00000000" w:rsidR="00000000" w:rsidRPr="00000000">
        <w:rPr>
          <w:rtl w:val="0"/>
        </w:rPr>
        <w:t xml:space="preserve">2)     </w:t>
        <w:tab/>
        <w:t xml:space="preserve">Человек не сумел исполнить правды закона.</w:t>
      </w:r>
    </w:p>
    <w:p w:rsidR="00000000" w:rsidDel="00000000" w:rsidP="00000000" w:rsidRDefault="00000000" w:rsidRPr="00000000">
      <w:pPr>
        <w:ind w:left="3600" w:hanging="720"/>
        <w:contextualSpacing w:val="0"/>
      </w:pPr>
      <w:r w:rsidDel="00000000" w:rsidR="00000000" w:rsidRPr="00000000">
        <w:rPr>
          <w:rtl w:val="0"/>
        </w:rPr>
        <w:t xml:space="preserve">3)     </w:t>
        <w:tab/>
        <w:t xml:space="preserve">По закону человеку положено наказание – страдание и смерть.</w:t>
      </w:r>
    </w:p>
    <w:p w:rsidR="00000000" w:rsidDel="00000000" w:rsidP="00000000" w:rsidRDefault="00000000" w:rsidRPr="00000000">
      <w:pPr>
        <w:ind w:left="3600" w:hanging="720"/>
        <w:contextualSpacing w:val="0"/>
      </w:pPr>
      <w:r w:rsidDel="00000000" w:rsidR="00000000" w:rsidRPr="00000000">
        <w:rPr>
          <w:rtl w:val="0"/>
        </w:rPr>
        <w:t xml:space="preserve">4)     </w:t>
        <w:tab/>
        <w:t xml:space="preserve">По своей природе человек подвержен разного рода немощам.</w:t>
      </w:r>
    </w:p>
    <w:p w:rsidR="00000000" w:rsidDel="00000000" w:rsidP="00000000" w:rsidRDefault="00000000" w:rsidRPr="00000000">
      <w:pPr>
        <w:ind w:left="3600" w:hanging="720"/>
        <w:contextualSpacing w:val="0"/>
      </w:pPr>
      <w:r w:rsidDel="00000000" w:rsidR="00000000" w:rsidRPr="00000000">
        <w:rPr>
          <w:rtl w:val="0"/>
        </w:rPr>
        <w:t xml:space="preserve">5)     </w:t>
        <w:tab/>
        <w:t xml:space="preserve">Исправить это и принести людям избавление мог только тот, кто обладает человеческой природой, кто сам является человеком. В Евр. 2:14-16 говорится, что Христос воспринял плоть и кровь, чтобы избавить тех, кто всю жизнь был подвержен рабству. Евр. 2:11-14: Он стал человеком, чтобы в полной мере испытать на Себе то, что присуще человеческому естеству. Он прошел через всё описанное в п. 1-4, но, в отличие от людей, ни в чем не согрешил.</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2880" w:hanging="720"/>
        <w:contextualSpacing w:val="0"/>
      </w:pPr>
      <w:r w:rsidDel="00000000" w:rsidR="00000000" w:rsidRPr="00000000">
        <w:rPr>
          <w:rtl w:val="0"/>
        </w:rPr>
        <w:t xml:space="preserve">б.     </w:t>
        <w:tab/>
        <w:t xml:space="preserve">Посредник должен быть безгрешен. См ниже. </w:t>
      </w:r>
    </w:p>
    <w:p w:rsidR="00000000" w:rsidDel="00000000" w:rsidP="00000000" w:rsidRDefault="00000000" w:rsidRPr="00000000">
      <w:pPr>
        <w:numPr>
          <w:ilvl w:val="0"/>
          <w:numId w:val="8"/>
        </w:numPr>
        <w:ind w:left="3600" w:hanging="360"/>
        <w:contextualSpacing w:val="1"/>
        <w:rPr>
          <w:u w:val="none"/>
        </w:rPr>
      </w:pPr>
      <w:r w:rsidDel="00000000" w:rsidR="00000000" w:rsidRPr="00000000">
        <w:rPr>
          <w:rtl w:val="0"/>
        </w:rPr>
        <w:t xml:space="preserve">Согласно закону, приносимая жертва должна быть чистой – без пятна и порока; в Евр. 7:26-27 это выдвигается в качестве требования, которому Христос полностью удовлетворяет.</w:t>
      </w:r>
    </w:p>
    <w:p w:rsidR="00000000" w:rsidDel="00000000" w:rsidP="00000000" w:rsidRDefault="00000000" w:rsidRPr="00000000">
      <w:pPr>
        <w:ind w:left="3600" w:hanging="720"/>
        <w:contextualSpacing w:val="0"/>
      </w:pPr>
      <w:r w:rsidDel="00000000" w:rsidR="00000000" w:rsidRPr="00000000">
        <w:rPr>
          <w:rtl w:val="0"/>
        </w:rPr>
        <w:t xml:space="preserve">      2)  В Писании говорится, что Христос был безгрешен. Евр. 4:15; 1 Пет. 2:22</w:t>
      </w:r>
    </w:p>
    <w:p w:rsidR="00000000" w:rsidDel="00000000" w:rsidP="00000000" w:rsidRDefault="00000000" w:rsidRPr="00000000">
      <w:pPr>
        <w:ind w:left="2880" w:hanging="720"/>
        <w:contextualSpacing w:val="0"/>
      </w:pPr>
      <w:r w:rsidDel="00000000" w:rsidR="00000000" w:rsidRPr="00000000">
        <w:rPr>
          <w:rtl w:val="0"/>
        </w:rPr>
        <w:t xml:space="preserve">в.     </w:t>
        <w:tab/>
        <w:t xml:space="preserve">Посредник должен обладать божественной природой. Причины:</w:t>
      </w:r>
    </w:p>
    <w:p w:rsidR="00000000" w:rsidDel="00000000" w:rsidP="00000000" w:rsidRDefault="00000000" w:rsidRPr="00000000">
      <w:pPr>
        <w:numPr>
          <w:ilvl w:val="0"/>
          <w:numId w:val="13"/>
        </w:numPr>
        <w:ind w:left="3600" w:hanging="360"/>
        <w:contextualSpacing w:val="1"/>
        <w:rPr>
          <w:u w:val="none"/>
        </w:rPr>
      </w:pPr>
      <w:r w:rsidDel="00000000" w:rsidR="00000000" w:rsidRPr="00000000">
        <w:rPr>
          <w:rtl w:val="0"/>
        </w:rPr>
        <w:t xml:space="preserve">Кровь жертвенных животных не уничтожала грехи.</w:t>
      </w:r>
    </w:p>
    <w:p w:rsidR="00000000" w:rsidDel="00000000" w:rsidP="00000000" w:rsidRDefault="00000000" w:rsidRPr="00000000">
      <w:pPr>
        <w:ind w:left="3240" w:hanging="3600"/>
        <w:contextualSpacing w:val="0"/>
      </w:pPr>
      <w:r w:rsidDel="00000000" w:rsidR="00000000" w:rsidRPr="00000000">
        <w:rPr>
          <w:rtl w:val="0"/>
        </w:rPr>
        <w:t xml:space="preserve">                                                                   Евр.10:4</w:t>
      </w:r>
    </w:p>
    <w:p w:rsidR="00000000" w:rsidDel="00000000" w:rsidP="00000000" w:rsidRDefault="00000000" w:rsidRPr="00000000">
      <w:pPr>
        <w:ind w:left="3240" w:hanging="360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2)   Только Богочеловек способен победить сатану и</w:t>
      </w:r>
    </w:p>
    <w:p w:rsidR="00000000" w:rsidDel="00000000" w:rsidP="00000000" w:rsidRDefault="00000000" w:rsidRPr="00000000">
      <w:pPr>
        <w:ind w:left="3600" w:hanging="720"/>
        <w:contextualSpacing w:val="0"/>
      </w:pPr>
      <w:r w:rsidDel="00000000" w:rsidR="00000000" w:rsidRPr="00000000">
        <w:rPr>
          <w:rtl w:val="0"/>
        </w:rPr>
        <w:t xml:space="preserve">              избавить всех тех, кто сделался рабом греху.</w:t>
      </w: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3)   Только Богочеловек может иметь жизнь в самом себе и быть источником духовной и вечной жизни для  других людей.</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4)   Только Богочеловек способен управлять всеми</w:t>
      </w:r>
    </w:p>
    <w:p w:rsidR="00000000" w:rsidDel="00000000" w:rsidP="00000000" w:rsidRDefault="00000000" w:rsidRPr="00000000">
      <w:pPr>
        <w:ind w:left="3600" w:hanging="720"/>
        <w:contextualSpacing w:val="0"/>
      </w:pPr>
      <w:r w:rsidDel="00000000" w:rsidR="00000000" w:rsidRPr="00000000">
        <w:rPr>
          <w:rtl w:val="0"/>
        </w:rPr>
        <w:t xml:space="preserve">             событиями (включая воскресение),       </w:t>
      </w:r>
    </w:p>
    <w:p w:rsidR="00000000" w:rsidDel="00000000" w:rsidP="00000000" w:rsidRDefault="00000000" w:rsidRPr="00000000">
      <w:pPr>
        <w:ind w:left="3600" w:hanging="720"/>
        <w:contextualSpacing w:val="0"/>
      </w:pPr>
      <w:r w:rsidDel="00000000" w:rsidR="00000000" w:rsidRPr="00000000">
        <w:rPr>
          <w:rtl w:val="0"/>
        </w:rPr>
        <w:t xml:space="preserve">             составляющими  искупительный замысел Божий.</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5)   Писание недвусмысленно говорит о том, что этот Богочеловек – Христос.</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4.     </w:t>
        <w:tab/>
        <w:t xml:space="preserve">Христос выполняет Свою посредническую роль как безгрешный Богочеловек. Что-то Он делает как Бог (например, творит чудеса), что-то – как человек (например, учит), но, учитывая требования к посреднику, эту функцию Он должен выполнить как безгрешный Богочеловек.</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hanging="720"/>
        <w:contextualSpacing w:val="0"/>
      </w:pPr>
      <w:r w:rsidDel="00000000" w:rsidR="00000000" w:rsidRPr="00000000">
        <w:rPr>
          <w:rtl w:val="0"/>
        </w:rPr>
        <w:t xml:space="preserve">Б.     </w:t>
        <w:tab/>
        <w:t xml:space="preserve">Служения Спасителя – Пророк, Священник, Царь.</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1.     </w:t>
        <w:tab/>
        <w:t xml:space="preserve">Для чего Спасителю все эти функции? Грешный человек невежественен, виновен, развращен и бессилен. Поэтому нам нужен Спаситель, который был бы:</w:t>
      </w:r>
    </w:p>
    <w:p w:rsidR="00000000" w:rsidDel="00000000" w:rsidP="00000000" w:rsidRDefault="00000000" w:rsidRPr="00000000">
      <w:pPr>
        <w:ind w:left="2880" w:hanging="720"/>
        <w:contextualSpacing w:val="0"/>
      </w:pPr>
      <w:r w:rsidDel="00000000" w:rsidR="00000000" w:rsidRPr="00000000">
        <w:rPr>
          <w:rtl w:val="0"/>
        </w:rPr>
        <w:t xml:space="preserve">a.     </w:t>
        <w:tab/>
        <w:t xml:space="preserve">Пророком, чтобы наставлять нас. Христос просвещает нас познанием истины. Увидев и отвергнув ее, мы еще больше нуждаемся в Спасителе, поскольку кому больше открыто, с того больше и спросится.</w:t>
      </w:r>
    </w:p>
    <w:p w:rsidR="00000000" w:rsidDel="00000000" w:rsidP="00000000" w:rsidRDefault="00000000" w:rsidRPr="00000000">
      <w:pPr>
        <w:ind w:left="2880" w:hanging="720"/>
        <w:contextualSpacing w:val="0"/>
      </w:pPr>
      <w:r w:rsidDel="00000000" w:rsidR="00000000" w:rsidRPr="00000000">
        <w:rPr>
          <w:rtl w:val="0"/>
        </w:rPr>
        <w:t xml:space="preserve">б.     </w:t>
        <w:tab/>
        <w:t xml:space="preserve">Священником, чтобы искупить нас и ходатайствовать за нас. Христос примиряет нас с Богом посредством своей искупительной жертвы на кресте.</w:t>
      </w:r>
    </w:p>
    <w:p w:rsidR="00000000" w:rsidDel="00000000" w:rsidP="00000000" w:rsidRDefault="00000000" w:rsidRPr="00000000">
      <w:pPr>
        <w:ind w:left="2880" w:hanging="720"/>
        <w:contextualSpacing w:val="0"/>
      </w:pPr>
      <w:r w:rsidDel="00000000" w:rsidR="00000000" w:rsidRPr="00000000">
        <w:rPr>
          <w:rtl w:val="0"/>
        </w:rPr>
        <w:t xml:space="preserve">в.     </w:t>
        <w:tab/>
        <w:t xml:space="preserve">Царем, чтобы управлять нами и защищать нас. Даруемое Христом спасение избавляет нас от власти дьявола и открывает нам двери в Божье царство.</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2.     </w:t>
        <w:tab/>
        <w:t xml:space="preserve">Функции как таковые.  </w:t>
      </w:r>
    </w:p>
    <w:p w:rsidR="00000000" w:rsidDel="00000000" w:rsidP="00000000" w:rsidRDefault="00000000" w:rsidRPr="00000000">
      <w:pPr>
        <w:ind w:left="2160" w:firstLine="0"/>
        <w:contextualSpacing w:val="0"/>
      </w:pPr>
      <w:r w:rsidDel="00000000" w:rsidR="00000000" w:rsidRPr="00000000">
        <w:rPr>
          <w:rtl w:val="0"/>
        </w:rPr>
        <w:t xml:space="preserve">a.    </w:t>
        <w:tab/>
        <w:t xml:space="preserve">Сущность пророческого служения.</w:t>
      </w:r>
    </w:p>
    <w:p w:rsidR="00000000" w:rsidDel="00000000" w:rsidP="00000000" w:rsidRDefault="00000000" w:rsidRPr="00000000">
      <w:pPr>
        <w:numPr>
          <w:ilvl w:val="0"/>
          <w:numId w:val="10"/>
        </w:numPr>
        <w:ind w:left="3600" w:hanging="360"/>
        <w:contextualSpacing w:val="1"/>
        <w:rPr>
          <w:u w:val="none"/>
        </w:rPr>
      </w:pPr>
      <w:r w:rsidDel="00000000" w:rsidR="00000000" w:rsidRPr="00000000">
        <w:rPr>
          <w:rtl w:val="0"/>
        </w:rPr>
        <w:t xml:space="preserve">Сущность пророческого служения:</w:t>
      </w:r>
    </w:p>
    <w:p w:rsidR="00000000" w:rsidDel="00000000" w:rsidP="00000000" w:rsidRDefault="00000000" w:rsidRPr="00000000">
      <w:pPr>
        <w:ind w:left="4320" w:hanging="720"/>
        <w:contextualSpacing w:val="0"/>
      </w:pPr>
      <w:r w:rsidDel="00000000" w:rsidR="00000000" w:rsidRPr="00000000">
        <w:rPr>
          <w:rtl w:val="0"/>
        </w:rPr>
        <w:t xml:space="preserve">            a) Ветхозаветные термины для обозначения «пророка»</w:t>
      </w:r>
    </w:p>
    <w:p w:rsidR="00000000" w:rsidDel="00000000" w:rsidP="00000000" w:rsidRDefault="00000000" w:rsidRPr="00000000">
      <w:pPr>
        <w:ind w:left="5040" w:hanging="720"/>
        <w:contextualSpacing w:val="0"/>
      </w:pPr>
      <w:r w:rsidDel="00000000" w:rsidR="00000000" w:rsidRPr="00000000">
        <w:rPr>
          <w:rtl w:val="0"/>
        </w:rPr>
        <w:tab/>
      </w:r>
      <w:r w:rsidDel="00000000" w:rsidR="00000000" w:rsidRPr="00000000">
        <w:rPr>
          <w:u w:val="single"/>
          <w:rtl w:val="0"/>
        </w:rPr>
        <w:t xml:space="preserve">Nabhi</w:t>
      </w:r>
      <w:r w:rsidDel="00000000" w:rsidR="00000000" w:rsidRPr="00000000">
        <w:rPr>
          <w:rtl w:val="0"/>
        </w:rPr>
        <w:t xml:space="preserve"> = призванный говорить людям от имени Бога. Исх. 7:1; Втор.18:18.</w:t>
      </w:r>
    </w:p>
    <w:p w:rsidR="00000000" w:rsidDel="00000000" w:rsidP="00000000" w:rsidRDefault="00000000" w:rsidRPr="00000000">
      <w:pPr>
        <w:ind w:left="5040" w:hanging="72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ab/>
      </w:r>
      <w:r w:rsidDel="00000000" w:rsidR="00000000" w:rsidRPr="00000000">
        <w:rPr>
          <w:u w:val="single"/>
          <w:rtl w:val="0"/>
        </w:rPr>
        <w:t xml:space="preserve">Ro'eh</w:t>
      </w:r>
      <w:r w:rsidDel="00000000" w:rsidR="00000000" w:rsidRPr="00000000">
        <w:rPr>
          <w:rtl w:val="0"/>
        </w:rPr>
        <w:t xml:space="preserve"> and </w:t>
      </w:r>
      <w:r w:rsidDel="00000000" w:rsidR="00000000" w:rsidRPr="00000000">
        <w:rPr>
          <w:u w:val="single"/>
          <w:rtl w:val="0"/>
        </w:rPr>
        <w:t xml:space="preserve">Chozeh</w:t>
      </w:r>
      <w:r w:rsidDel="00000000" w:rsidR="00000000" w:rsidRPr="00000000">
        <w:rPr>
          <w:rtl w:val="0"/>
        </w:rPr>
        <w:t xml:space="preserve">—подчеркивает тот факт, что пророк получает откровения от Бога, в частности, в форме видений (провидец).</w:t>
      </w:r>
    </w:p>
    <w:p w:rsidR="00000000" w:rsidDel="00000000" w:rsidP="00000000" w:rsidRDefault="00000000" w:rsidRPr="00000000">
      <w:pPr>
        <w:ind w:left="5040" w:hanging="72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ab/>
        <w:t xml:space="preserve">Встречаются и такие наименования, как "человек Божий", "Посланник Господень” и "страж".  Все эти термины указывают на то, что пророк был призван выполнять особое служение от Господа и печься о духовных интересах народа.</w:t>
      </w:r>
    </w:p>
    <w:p w:rsidR="00000000" w:rsidDel="00000000" w:rsidP="00000000" w:rsidRDefault="00000000" w:rsidRPr="00000000">
      <w:pPr>
        <w:ind w:left="4320" w:hanging="720"/>
        <w:contextualSpacing w:val="0"/>
      </w:pPr>
      <w:r w:rsidDel="00000000" w:rsidR="00000000" w:rsidRPr="00000000">
        <w:rPr>
          <w:rtl w:val="0"/>
        </w:rPr>
        <w:t xml:space="preserve">           б) Новозаветный термин - </w:t>
      </w:r>
      <w:r w:rsidDel="00000000" w:rsidR="00000000" w:rsidRPr="00000000">
        <w:rPr>
          <w:u w:val="single"/>
          <w:rtl w:val="0"/>
        </w:rPr>
        <w:t xml:space="preserve">prophetes</w:t>
      </w:r>
      <w:r w:rsidDel="00000000" w:rsidR="00000000" w:rsidRPr="00000000">
        <w:rPr>
          <w:rtl w:val="0"/>
        </w:rPr>
        <w:t xml:space="preserve">. Буквально – «говорящий будущее». Другими словами, пророк – это тот, кто говорит от имени Бога и предсказывает будущее».</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rtl w:val="0"/>
        </w:rPr>
        <w:t xml:space="preserve">            в) Таким образом, суть пророческого</w:t>
      </w:r>
    </w:p>
    <w:p w:rsidR="00000000" w:rsidDel="00000000" w:rsidP="00000000" w:rsidRDefault="00000000" w:rsidRPr="00000000">
      <w:pPr>
        <w:ind w:left="3600" w:firstLine="0"/>
        <w:contextualSpacing w:val="0"/>
      </w:pPr>
      <w:r w:rsidDel="00000000" w:rsidR="00000000" w:rsidRPr="00000000">
        <w:rPr>
          <w:rtl w:val="0"/>
        </w:rPr>
        <w:t xml:space="preserve">                 служения заключается в следующем:</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 </w:t>
        <w:tab/>
        <w:t xml:space="preserve">Пророк – это провидец, то есть человек, получающий откровения.</w:t>
      </w:r>
    </w:p>
    <w:p w:rsidR="00000000" w:rsidDel="00000000" w:rsidP="00000000" w:rsidRDefault="00000000" w:rsidRPr="00000000">
      <w:pPr>
        <w:ind w:left="5040" w:hanging="72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ab/>
        <w:t xml:space="preserve">Пророк призван к своему служению Богом.</w:t>
      </w:r>
    </w:p>
    <w:p w:rsidR="00000000" w:rsidDel="00000000" w:rsidP="00000000" w:rsidRDefault="00000000" w:rsidRPr="00000000">
      <w:pPr>
        <w:ind w:left="5040"/>
        <w:contextualSpacing w:val="0"/>
      </w:pPr>
      <w:r w:rsidDel="00000000" w:rsidR="00000000" w:rsidRPr="00000000">
        <w:rPr>
          <w:rtl w:val="0"/>
        </w:rPr>
        <w:t xml:space="preserve">                                                                    </w:t>
        <w:tab/>
      </w:r>
    </w:p>
    <w:p w:rsidR="00000000" w:rsidDel="00000000" w:rsidP="00000000" w:rsidRDefault="00000000" w:rsidRPr="00000000">
      <w:pPr>
        <w:ind w:left="5040"/>
        <w:contextualSpacing w:val="0"/>
      </w:pPr>
      <w:r w:rsidDel="00000000" w:rsidR="00000000" w:rsidRPr="00000000">
        <w:rPr>
          <w:rtl w:val="0"/>
        </w:rPr>
        <w:t xml:space="preserve">                                                                                     Пророк говорит от имени Бога.</w:t>
      </w:r>
    </w:p>
    <w:p w:rsidR="00000000" w:rsidDel="00000000" w:rsidP="00000000" w:rsidRDefault="00000000" w:rsidRPr="00000000">
      <w:pPr>
        <w:ind w:left="504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ab/>
        <w:t xml:space="preserve">Это служение включает в себя и активный, и пассивный компоненты. Пассивная часть служения: получает откровения от Бога в форме снов, видений или слов. Активная часть служения: передает полученные от Бога откровения людям в словесной или наглядной формах. Чис. 12:6-8; Ис. 6; Иер. 1:4-10; Иезек. 3:1-4, 17. Откровение может относиться к будущему, но не обязательно (предсказатель/провозглашатель).</w:t>
      </w:r>
    </w:p>
    <w:p w:rsidR="00000000" w:rsidDel="00000000" w:rsidP="00000000" w:rsidRDefault="00000000" w:rsidRPr="00000000">
      <w:pPr>
        <w:ind w:left="504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2)     </w:t>
        <w:tab/>
        <w:t xml:space="preserve">Библейские доказательства пророческого служения Христа.</w:t>
      </w:r>
    </w:p>
    <w:p w:rsidR="00000000" w:rsidDel="00000000" w:rsidP="00000000" w:rsidRDefault="00000000" w:rsidRPr="00000000">
      <w:pPr>
        <w:ind w:left="4320" w:hanging="720"/>
        <w:contextualSpacing w:val="0"/>
      </w:pPr>
      <w:r w:rsidDel="00000000" w:rsidR="00000000" w:rsidRPr="00000000">
        <w:rPr>
          <w:rtl w:val="0"/>
        </w:rPr>
        <w:t xml:space="preserve">            a) Предсказание о Нем как о грядущем пророке содержится в ВЗ. НЗ это подтверждает.</w:t>
      </w:r>
    </w:p>
    <w:p w:rsidR="00000000" w:rsidDel="00000000" w:rsidP="00000000" w:rsidRDefault="00000000" w:rsidRPr="00000000">
      <w:pPr>
        <w:ind w:left="4320" w:firstLine="0"/>
        <w:contextualSpacing w:val="0"/>
      </w:pPr>
      <w:r w:rsidDel="00000000" w:rsidR="00000000" w:rsidRPr="00000000">
        <w:rPr>
          <w:rtl w:val="0"/>
        </w:rPr>
        <w:t xml:space="preserve">Втор. 18:15; ср. Деян. 3:22, 23</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б) Христос Сам называет Себя пророком. Лк. 13:33</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contextualSpacing w:val="0"/>
      </w:pPr>
      <w:r w:rsidDel="00000000" w:rsidR="00000000" w:rsidRPr="00000000">
        <w:rPr>
          <w:rtl w:val="0"/>
        </w:rPr>
        <w:t xml:space="preserve">                                                        </w:t>
        <w:tab/>
        <w:t xml:space="preserve">в) Христос утверждает, что говорит от имени Отца. Ин. 8:26-28; 12:45, 50; 14:10, 24; 15:15; 17:8, 20</w:t>
      </w:r>
    </w:p>
    <w:p w:rsidR="00000000" w:rsidDel="00000000" w:rsidP="00000000" w:rsidRDefault="00000000" w:rsidRPr="00000000">
      <w:pPr>
        <w:ind w:left="43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г) Христос учит как власть имеющий. </w:t>
      </w:r>
    </w:p>
    <w:p w:rsidR="00000000" w:rsidDel="00000000" w:rsidP="00000000" w:rsidRDefault="00000000" w:rsidRPr="00000000">
      <w:pPr>
        <w:ind w:left="4320" w:hanging="720"/>
        <w:contextualSpacing w:val="0"/>
      </w:pPr>
      <w:r w:rsidDel="00000000" w:rsidR="00000000" w:rsidRPr="00000000">
        <w:rPr>
          <w:rtl w:val="0"/>
        </w:rPr>
        <w:t xml:space="preserve">             Мф. 7:29</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д) Христос предсказывает события будущего.  Мф. 24-25</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е) Обычно пророческое служение объединяло в себе три аспекта: наставление, предсказание и чудотворение. Всё это мы находим в служении Христа.</w:t>
      </w:r>
    </w:p>
    <w:p w:rsidR="00000000" w:rsidDel="00000000" w:rsidP="00000000" w:rsidRDefault="00000000" w:rsidRPr="00000000">
      <w:pPr>
        <w:ind w:left="4320" w:firstLine="0"/>
        <w:contextualSpacing w:val="0"/>
      </w:pPr>
      <w:r w:rsidDel="00000000" w:rsidR="00000000" w:rsidRPr="00000000">
        <w:rPr>
          <w:rtl w:val="0"/>
        </w:rPr>
        <w:t xml:space="preserve">Наставление: Мф. 5-7 (провозглашатель)</w:t>
      </w:r>
    </w:p>
    <w:p w:rsidR="00000000" w:rsidDel="00000000" w:rsidP="00000000" w:rsidRDefault="00000000" w:rsidRPr="00000000">
      <w:pPr>
        <w:ind w:left="4320" w:firstLine="0"/>
        <w:contextualSpacing w:val="0"/>
      </w:pPr>
      <w:r w:rsidDel="00000000" w:rsidR="00000000" w:rsidRPr="00000000">
        <w:rPr>
          <w:rtl w:val="0"/>
        </w:rPr>
        <w:t xml:space="preserve">Предсказание: Мф. 24-25; Лк. 19:41-44 (прорицатель)</w:t>
      </w:r>
    </w:p>
    <w:p w:rsidR="00000000" w:rsidDel="00000000" w:rsidP="00000000" w:rsidRDefault="00000000" w:rsidRPr="00000000">
      <w:pPr>
        <w:ind w:left="4320" w:firstLine="0"/>
        <w:contextualSpacing w:val="0"/>
      </w:pPr>
      <w:r w:rsidDel="00000000" w:rsidR="00000000" w:rsidRPr="00000000">
        <w:rPr>
          <w:rtl w:val="0"/>
        </w:rPr>
        <w:t xml:space="preserve">Чудотворение: Мф. 8 и 9; Ин. 2:11</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ж) Своей Личностью, жизнью, служением и смертью Христос являл нам Отца, выполняя тем самым пророческую функцию. Ин. 8:26; 14:9; 17:8</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з) Пророческое служение Христа нашло свое продолжение в проповеди Христовых апостолов и служителей, а также в просвещающем служении Святого Духа. Ин. 16:12-14; Деян.1:1</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2880" w:hanging="720"/>
        <w:contextualSpacing w:val="0"/>
      </w:pPr>
      <w:r w:rsidDel="00000000" w:rsidR="00000000" w:rsidRPr="00000000">
        <w:rPr>
          <w:rtl w:val="0"/>
        </w:rPr>
        <w:t xml:space="preserve">б.     </w:t>
        <w:tab/>
        <w:t xml:space="preserve">Христос как Священник.</w:t>
      </w:r>
    </w:p>
    <w:p w:rsidR="00000000" w:rsidDel="00000000" w:rsidP="00000000" w:rsidRDefault="00000000" w:rsidRPr="00000000">
      <w:pPr>
        <w:ind w:left="3600" w:hanging="720"/>
        <w:contextualSpacing w:val="0"/>
      </w:pPr>
      <w:r w:rsidDel="00000000" w:rsidR="00000000" w:rsidRPr="00000000">
        <w:rPr>
          <w:rtl w:val="0"/>
        </w:rPr>
        <w:t xml:space="preserve">      1) Сущность священнического служения –  Евр. 5:1; 7:25; Лев. 9:22. Евреям 5 – классический текст, раскрывающий характеристики священника, а также священство  Христа.</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a) Избирается из людей как их представитель. Евр. 5:1</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б) Призывается Богом. Евр. 5:1; ср. 5:4</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в) Поставляется для человеков на служение Богу, то есть занимается религиозными делами. Евр. 5:1</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г) Приносит дары и жертвы за грехи. Евр. 5:1</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д) Ходатайствует за людей. Евр. 7:25</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е) Благословляет Свой народ именем Божьим. Лев. 9:22</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2) Различие между священником и пророком: пророк представляет Бога перед народом, а священник представляет народ перед Богом.</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         3) Библейские доказательства священства Христа.</w:t>
      </w:r>
    </w:p>
    <w:p w:rsidR="00000000" w:rsidDel="00000000" w:rsidP="00000000" w:rsidRDefault="00000000" w:rsidRPr="00000000">
      <w:pPr>
        <w:ind w:left="4320" w:hanging="720"/>
        <w:contextualSpacing w:val="0"/>
      </w:pPr>
      <w:r w:rsidDel="00000000" w:rsidR="00000000" w:rsidRPr="00000000">
        <w:rPr>
          <w:rtl w:val="0"/>
        </w:rPr>
        <w:t xml:space="preserve">         a) Пророчества о Христе как о священнике содержатся в ВЗ. Пс.109:4; Зах. 6:13</w:t>
      </w:r>
    </w:p>
    <w:p w:rsidR="00000000" w:rsidDel="00000000" w:rsidP="00000000" w:rsidRDefault="00000000" w:rsidRPr="00000000">
      <w:pPr>
        <w:ind w:left="4320" w:hanging="720"/>
        <w:contextualSpacing w:val="0"/>
      </w:pPr>
      <w:r w:rsidDel="00000000" w:rsidR="00000000" w:rsidRPr="00000000">
        <w:rPr>
          <w:rtl w:val="0"/>
        </w:rPr>
        <w:t xml:space="preserve">         б).  В Послании к Евреям Он часто именуется Первосвященником. 3:1; 4:14; 5:5; 6:20; 7:26; 8:1</w:t>
      </w:r>
    </w:p>
    <w:p w:rsidR="00000000" w:rsidDel="00000000" w:rsidP="00000000" w:rsidRDefault="00000000" w:rsidRPr="00000000">
      <w:pPr>
        <w:ind w:left="4320" w:hanging="720"/>
        <w:contextualSpacing w:val="0"/>
      </w:pPr>
      <w:r w:rsidDel="00000000" w:rsidR="00000000" w:rsidRPr="00000000">
        <w:rPr>
          <w:rtl w:val="0"/>
        </w:rPr>
        <w:t xml:space="preserve">        в)  Выполняет функции священника, в чем мы вскоре убедимся.</w:t>
      </w:r>
    </w:p>
    <w:p w:rsidR="00000000" w:rsidDel="00000000" w:rsidP="00000000" w:rsidRDefault="00000000" w:rsidRPr="00000000">
      <w:pPr>
        <w:ind w:left="2880" w:firstLine="0"/>
        <w:contextualSpacing w:val="0"/>
      </w:pPr>
      <w:r w:rsidDel="00000000" w:rsidR="00000000" w:rsidRPr="00000000">
        <w:rPr>
          <w:rtl w:val="0"/>
        </w:rPr>
        <w:t xml:space="preserve">           4) Жертва Христова.</w:t>
      </w:r>
    </w:p>
    <w:p w:rsidR="00000000" w:rsidDel="00000000" w:rsidP="00000000" w:rsidRDefault="00000000" w:rsidRPr="00000000">
      <w:pPr>
        <w:ind w:left="4320" w:hanging="720"/>
        <w:contextualSpacing w:val="0"/>
      </w:pPr>
      <w:r w:rsidDel="00000000" w:rsidR="00000000" w:rsidRPr="00000000">
        <w:rPr>
          <w:rtl w:val="0"/>
        </w:rPr>
        <w:t xml:space="preserve">         a) По словам Христа (Мк.10:45), Он – и жертва,   и Искупитель.</w:t>
      </w:r>
    </w:p>
    <w:p w:rsidR="00000000" w:rsidDel="00000000" w:rsidP="00000000" w:rsidRDefault="00000000" w:rsidRPr="00000000">
      <w:pPr>
        <w:ind w:left="4320" w:hanging="720"/>
        <w:contextualSpacing w:val="0"/>
      </w:pPr>
      <w:r w:rsidDel="00000000" w:rsidR="00000000" w:rsidRPr="00000000">
        <w:rPr>
          <w:rtl w:val="0"/>
        </w:rPr>
        <w:t xml:space="preserve">           б) Согласно посланию к Евреям</w:t>
      </w:r>
      <w:r w:rsidDel="00000000" w:rsidR="00000000" w:rsidRPr="00000000">
        <w:rPr>
          <w:rtl w:val="0"/>
        </w:rPr>
        <w:t xml:space="preserve">:</w:t>
      </w: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ab/>
        <w:t xml:space="preserve">Христос – единственный подлинный, вечный и совершенный Первосвященник, поставленный Богом. Евр. 5:1-10 (особенно ст. 5-6); 7 (особенно ст. 26)</w:t>
      </w:r>
    </w:p>
    <w:p w:rsidR="00000000" w:rsidDel="00000000" w:rsidP="00000000" w:rsidRDefault="00000000" w:rsidRPr="00000000">
      <w:pPr>
        <w:ind w:left="5040" w:hanging="72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            Он стал и жертвой, и Искупителем.</w:t>
      </w:r>
    </w:p>
    <w:p w:rsidR="00000000" w:rsidDel="00000000" w:rsidP="00000000" w:rsidRDefault="00000000" w:rsidRPr="00000000">
      <w:pPr>
        <w:ind w:left="5040" w:firstLine="0"/>
        <w:contextualSpacing w:val="0"/>
      </w:pPr>
      <w:r w:rsidDel="00000000" w:rsidR="00000000" w:rsidRPr="00000000">
        <w:rPr>
          <w:rtl w:val="0"/>
        </w:rPr>
        <w:t xml:space="preserve">Евр. 9:11-15 (особенно ст.14)—заместительная жертва Богу.</w:t>
      </w:r>
    </w:p>
    <w:p w:rsidR="00000000" w:rsidDel="00000000" w:rsidP="00000000" w:rsidRDefault="00000000" w:rsidRPr="00000000">
      <w:pPr>
        <w:ind w:left="5040" w:firstLine="0"/>
        <w:contextualSpacing w:val="0"/>
      </w:pPr>
      <w:r w:rsidDel="00000000" w:rsidR="00000000" w:rsidRPr="00000000">
        <w:rPr>
          <w:rtl w:val="0"/>
        </w:rPr>
        <w:t xml:space="preserve">Евр. 9:24-28</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            Его однократно принесенная жертва была приемлема для Бога и достаточна, чтобы искупить грехи человечества.</w:t>
      </w:r>
    </w:p>
    <w:p w:rsidR="00000000" w:rsidDel="00000000" w:rsidP="00000000" w:rsidRDefault="00000000" w:rsidRPr="00000000">
      <w:pPr>
        <w:ind w:left="5040" w:firstLine="0"/>
        <w:contextualSpacing w:val="0"/>
      </w:pPr>
      <w:r w:rsidDel="00000000" w:rsidR="00000000" w:rsidRPr="00000000">
        <w:rPr>
          <w:rtl w:val="0"/>
        </w:rPr>
        <w:t xml:space="preserve">Евр. 10:11-14</w:t>
      </w:r>
    </w:p>
    <w:p w:rsidR="00000000" w:rsidDel="00000000" w:rsidP="00000000" w:rsidRDefault="00000000" w:rsidRPr="00000000">
      <w:pPr>
        <w:ind w:left="5040" w:firstLine="0"/>
        <w:contextualSpacing w:val="0"/>
      </w:pPr>
      <w:r w:rsidDel="00000000" w:rsidR="00000000" w:rsidRPr="00000000">
        <w:rPr>
          <w:rtl w:val="0"/>
        </w:rPr>
        <w:t xml:space="preserve">Евр. 10:19-22 - действенность Его жертвы дает нам дерзновение входить во святилище.</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w:t>
      </w:r>
      <w:r w:rsidDel="00000000" w:rsidR="00000000" w:rsidRPr="00000000">
        <w:rPr>
          <w:rtl w:val="0"/>
        </w:rPr>
        <w:t xml:space="preserve"> в) Согласно други</w:t>
      </w:r>
      <w:r w:rsidDel="00000000" w:rsidR="00000000" w:rsidRPr="00000000">
        <w:rPr>
          <w:rtl w:val="0"/>
        </w:rPr>
        <w:t xml:space="preserve">м библейским авторам:</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4320" w:firstLine="0"/>
        <w:contextualSpacing w:val="0"/>
      </w:pPr>
      <w:r w:rsidDel="00000000" w:rsidR="00000000" w:rsidRPr="00000000">
        <w:rPr>
          <w:rtl w:val="0"/>
        </w:rPr>
        <w:t xml:space="preserve">      Павел</w:t>
      </w:r>
    </w:p>
    <w:p w:rsidR="00000000" w:rsidDel="00000000" w:rsidP="00000000" w:rsidRDefault="00000000" w:rsidRPr="00000000">
      <w:pPr>
        <w:ind w:left="5040" w:firstLine="0"/>
        <w:contextualSpacing w:val="0"/>
      </w:pPr>
      <w:r w:rsidDel="00000000" w:rsidR="00000000" w:rsidRPr="00000000">
        <w:rPr>
          <w:rtl w:val="0"/>
        </w:rPr>
        <w:t xml:space="preserve">Рим. 3:24,25 - Христос – жертва, полная и достаточная для искупления.  </w:t>
      </w:r>
    </w:p>
    <w:p w:rsidR="00000000" w:rsidDel="00000000" w:rsidP="00000000" w:rsidRDefault="00000000" w:rsidRPr="00000000">
      <w:pPr>
        <w:contextualSpacing w:val="0"/>
      </w:pPr>
      <w:r w:rsidDel="00000000" w:rsidR="00000000" w:rsidRPr="00000000">
        <w:rPr>
          <w:rtl w:val="0"/>
        </w:rPr>
        <w:t xml:space="preserve">                                                                              </w:t>
        <w:tab/>
        <w:t xml:space="preserve">Рим. 5:6-8 - заместительная жертва.                                                                  </w:t>
      </w:r>
    </w:p>
    <w:p w:rsidR="00000000" w:rsidDel="00000000" w:rsidP="00000000" w:rsidRDefault="00000000" w:rsidRPr="00000000">
      <w:pPr>
        <w:ind w:left="5040" w:firstLine="0"/>
        <w:contextualSpacing w:val="0"/>
      </w:pPr>
      <w:r w:rsidDel="00000000" w:rsidR="00000000" w:rsidRPr="00000000">
        <w:rPr>
          <w:rtl w:val="0"/>
        </w:rPr>
        <w:t xml:space="preserve">1Кор. 5:7 - Христос – это жертва.</w:t>
      </w:r>
    </w:p>
    <w:p w:rsidR="00000000" w:rsidDel="00000000" w:rsidP="00000000" w:rsidRDefault="00000000" w:rsidRPr="00000000">
      <w:pPr>
        <w:ind w:left="5040" w:firstLine="0"/>
        <w:contextualSpacing w:val="0"/>
      </w:pPr>
      <w:r w:rsidDel="00000000" w:rsidR="00000000" w:rsidRPr="00000000">
        <w:rPr>
          <w:rtl w:val="0"/>
        </w:rPr>
        <w:t xml:space="preserve">1Кор. 15:3 - заместительная жертва.</w:t>
      </w:r>
    </w:p>
    <w:p w:rsidR="00000000" w:rsidDel="00000000" w:rsidP="00000000" w:rsidRDefault="00000000" w:rsidRPr="00000000">
      <w:pPr>
        <w:ind w:left="5040" w:firstLine="0"/>
        <w:contextualSpacing w:val="0"/>
      </w:pPr>
      <w:r w:rsidDel="00000000" w:rsidR="00000000" w:rsidRPr="00000000">
        <w:rPr>
          <w:rtl w:val="0"/>
        </w:rPr>
        <w:t xml:space="preserve">Еф. 5:2 - Христос – это и Тот, Кто принёс жертву, и сама жертва - "предал себя;" это заместительная жертва - "за нас".</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      Иоанн</w:t>
      </w:r>
    </w:p>
    <w:p w:rsidR="00000000" w:rsidDel="00000000" w:rsidP="00000000" w:rsidRDefault="00000000" w:rsidRPr="00000000">
      <w:pPr>
        <w:ind w:left="5040" w:firstLine="0"/>
        <w:contextualSpacing w:val="0"/>
      </w:pPr>
      <w:r w:rsidDel="00000000" w:rsidR="00000000" w:rsidRPr="00000000">
        <w:rPr>
          <w:rtl w:val="0"/>
        </w:rPr>
        <w:t xml:space="preserve">Ин. 1:29 - жертва и Тот, кто приносит жертву.</w:t>
      </w:r>
    </w:p>
    <w:p w:rsidR="00000000" w:rsidDel="00000000" w:rsidP="00000000" w:rsidRDefault="00000000" w:rsidRPr="00000000">
      <w:pPr>
        <w:ind w:left="5040" w:firstLine="0"/>
        <w:contextualSpacing w:val="0"/>
      </w:pPr>
      <w:r w:rsidDel="00000000" w:rsidR="00000000" w:rsidRPr="00000000">
        <w:rPr>
          <w:rtl w:val="0"/>
        </w:rPr>
        <w:t xml:space="preserve">Ин. 3:14,15 - жертва и её сила (действенность).</w:t>
      </w:r>
    </w:p>
    <w:p w:rsidR="00000000" w:rsidDel="00000000" w:rsidP="00000000" w:rsidRDefault="00000000" w:rsidRPr="00000000">
      <w:pPr>
        <w:ind w:left="5040" w:firstLine="0"/>
        <w:contextualSpacing w:val="0"/>
      </w:pPr>
      <w:r w:rsidDel="00000000" w:rsidR="00000000" w:rsidRPr="00000000">
        <w:rPr>
          <w:rtl w:val="0"/>
        </w:rPr>
        <w:t xml:space="preserve">1Ин. 2:2 - жертва и её действенность.</w:t>
      </w:r>
    </w:p>
    <w:p w:rsidR="00000000" w:rsidDel="00000000" w:rsidP="00000000" w:rsidRDefault="00000000" w:rsidRPr="00000000">
      <w:pPr>
        <w:ind w:left="5040" w:firstLine="0"/>
        <w:contextualSpacing w:val="0"/>
      </w:pPr>
      <w:r w:rsidDel="00000000" w:rsidR="00000000" w:rsidRPr="00000000">
        <w:rPr>
          <w:rtl w:val="0"/>
        </w:rPr>
        <w:t xml:space="preserve">1Ин. 4:10 - жертва и её действенность.</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         Пётр</w:t>
      </w:r>
    </w:p>
    <w:p w:rsidR="00000000" w:rsidDel="00000000" w:rsidP="00000000" w:rsidRDefault="00000000" w:rsidRPr="00000000">
      <w:pPr>
        <w:ind w:left="5040" w:firstLine="0"/>
        <w:contextualSpacing w:val="0"/>
      </w:pPr>
      <w:r w:rsidDel="00000000" w:rsidR="00000000" w:rsidRPr="00000000">
        <w:rPr>
          <w:rtl w:val="0"/>
        </w:rPr>
        <w:t xml:space="preserve">1 Пет. 2:24 - заместительная жертва Христа; Христос и есть та самая принесённая жертва.</w:t>
      </w:r>
    </w:p>
    <w:p w:rsidR="00000000" w:rsidDel="00000000" w:rsidP="00000000" w:rsidRDefault="00000000" w:rsidRPr="00000000">
      <w:pPr>
        <w:ind w:left="5040" w:firstLine="0"/>
        <w:contextualSpacing w:val="0"/>
      </w:pPr>
      <w:r w:rsidDel="00000000" w:rsidR="00000000" w:rsidRPr="00000000">
        <w:rPr>
          <w:rtl w:val="0"/>
        </w:rPr>
        <w:t xml:space="preserve">1 Пет. 3:18 - заместительная жертва; Христос и есть жертва, принесённая однажды и за всех.</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5) Ходатайственное служение Христа.</w:t>
      </w:r>
    </w:p>
    <w:p w:rsidR="00000000" w:rsidDel="00000000" w:rsidP="00000000" w:rsidRDefault="00000000" w:rsidRPr="00000000">
      <w:pPr>
        <w:ind w:left="4320" w:hanging="720"/>
        <w:contextualSpacing w:val="0"/>
      </w:pPr>
      <w:r w:rsidDel="00000000" w:rsidR="00000000" w:rsidRPr="00000000">
        <w:rPr>
          <w:rtl w:val="0"/>
        </w:rPr>
        <w:t xml:space="preserve">   a) Иисус назван </w:t>
      </w:r>
      <w:r w:rsidDel="00000000" w:rsidR="00000000" w:rsidRPr="00000000">
        <w:rPr>
          <w:u w:val="single"/>
          <w:rtl w:val="0"/>
        </w:rPr>
        <w:t xml:space="preserve">Parakletos (ходатай) </w:t>
      </w:r>
      <w:r w:rsidDel="00000000" w:rsidR="00000000" w:rsidRPr="00000000">
        <w:rPr>
          <w:rtl w:val="0"/>
        </w:rPr>
        <w:t xml:space="preserve">-</w:t>
      </w:r>
      <w:r w:rsidDel="00000000" w:rsidR="00000000" w:rsidRPr="00000000">
        <w:rPr>
          <w:rtl w:val="0"/>
        </w:rPr>
        <w:t xml:space="preserve"> 1Ин. 2:1. </w:t>
      </w:r>
      <w:r w:rsidDel="00000000" w:rsidR="00000000" w:rsidRPr="00000000">
        <w:rPr>
          <w:u w:val="single"/>
          <w:rtl w:val="0"/>
        </w:rPr>
        <w:t xml:space="preserve">Parakletos </w:t>
      </w:r>
      <w:r w:rsidDel="00000000" w:rsidR="00000000" w:rsidRPr="00000000">
        <w:rPr>
          <w:rtl w:val="0"/>
        </w:rPr>
        <w:t xml:space="preserve">-</w:t>
      </w:r>
      <w:r w:rsidDel="00000000" w:rsidR="00000000" w:rsidRPr="00000000">
        <w:rPr>
          <w:rtl w:val="0"/>
        </w:rPr>
        <w:t xml:space="preserve"> тот, кого позвали для помощи, защитник, человек, который ходатайствует за кого-либо и даёт своему подзащитному мудрый совет.</w:t>
      </w:r>
    </w:p>
    <w:p w:rsidR="00000000" w:rsidDel="00000000" w:rsidP="00000000" w:rsidRDefault="00000000" w:rsidRPr="00000000">
      <w:pPr>
        <w:ind w:left="4320" w:firstLine="0"/>
        <w:contextualSpacing w:val="0"/>
      </w:pPr>
      <w:r w:rsidDel="00000000" w:rsidR="00000000" w:rsidRPr="00000000">
        <w:rPr>
          <w:rtl w:val="0"/>
        </w:rPr>
        <w:t xml:space="preserve">Ин. 14:16 - имплицитно (другой утешитель). Он называется утешителем, поскольку является нашим защитником; Он утешает того, кому помогает. Он называется «другим» утешителем, поскольку наш первый утешитель – Христос, а другой – Святой Дух.</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    б) Ходатайственное служение Христа vs. ходатайственное служение Cвятого Духа.</w:t>
      </w:r>
    </w:p>
    <w:p w:rsidR="00000000" w:rsidDel="00000000" w:rsidP="00000000" w:rsidRDefault="00000000" w:rsidRPr="00000000">
      <w:pPr>
        <w:ind w:left="4320" w:hanging="72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Христос ходатайствует перед Отцом за верующих, обличая сатану-клеветника.</w:t>
      </w:r>
    </w:p>
    <w:p w:rsidR="00000000" w:rsidDel="00000000" w:rsidP="00000000" w:rsidRDefault="00000000" w:rsidRPr="00000000">
      <w:pPr>
        <w:ind w:left="5040" w:firstLine="0"/>
        <w:contextualSpacing w:val="0"/>
      </w:pPr>
      <w:r w:rsidDel="00000000" w:rsidR="00000000" w:rsidRPr="00000000">
        <w:rPr>
          <w:rtl w:val="0"/>
        </w:rPr>
        <w:t xml:space="preserve">Зах. 3:1 и Откр.</w:t>
      </w:r>
      <w:r w:rsidDel="00000000" w:rsidR="00000000" w:rsidRPr="00000000">
        <w:rPr>
          <w:rtl w:val="0"/>
        </w:rPr>
        <w:t xml:space="preserve">1</w:t>
      </w:r>
      <w:r w:rsidDel="00000000" w:rsidR="00000000" w:rsidRPr="00000000">
        <w:rPr>
          <w:rtl w:val="0"/>
        </w:rPr>
        <w:t xml:space="preserve">2:10 - сатана-клеветник</w:t>
      </w:r>
    </w:p>
    <w:p w:rsidR="00000000" w:rsidDel="00000000" w:rsidP="00000000" w:rsidRDefault="00000000" w:rsidRPr="00000000">
      <w:pPr>
        <w:ind w:left="5040" w:firstLine="0"/>
        <w:contextualSpacing w:val="0"/>
      </w:pPr>
      <w:r w:rsidDel="00000000" w:rsidR="00000000" w:rsidRPr="00000000">
        <w:rPr>
          <w:rtl w:val="0"/>
        </w:rPr>
        <w:t xml:space="preserve">Евр. 7:25; 1 Ин. 2:1- ходатайство Христа</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Святой Дух ходатайствует за верующих, обличая мир (Ин. 16:8), а также свидетельствует верующим о Христе, учит их и напоминает им слова Христа (Ин. 14:26; 15:26; 16:14).</w:t>
      </w:r>
    </w:p>
    <w:p w:rsidR="00000000" w:rsidDel="00000000" w:rsidP="00000000" w:rsidRDefault="00000000" w:rsidRPr="00000000">
      <w:pPr>
        <w:ind w:left="5040"/>
        <w:contextualSpacing w:val="0"/>
      </w:pPr>
      <w:r w:rsidDel="00000000" w:rsidR="00000000" w:rsidRPr="00000000">
        <w:rPr>
          <w:rtl w:val="0"/>
        </w:rPr>
        <w:t xml:space="preserve">                                                                    </w:t>
        <w:tab/>
        <w:t xml:space="preserve">Христос ходатайствует за нас перед Богом, тогда как Святой Дух свидетельствует нам о Боге.</w:t>
      </w:r>
    </w:p>
    <w:p w:rsidR="00000000" w:rsidDel="00000000" w:rsidP="00000000" w:rsidRDefault="00000000" w:rsidRPr="00000000">
      <w:pPr>
        <w:ind w:left="504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в) Аспекты ходатайственного служения Христа.</w:t>
      </w:r>
    </w:p>
    <w:p w:rsidR="00000000" w:rsidDel="00000000" w:rsidP="00000000" w:rsidRDefault="00000000" w:rsidRPr="00000000">
      <w:pPr>
        <w:ind w:left="5040" w:hanging="720"/>
        <w:contextualSpacing w:val="0"/>
      </w:pPr>
      <w:r w:rsidDel="00000000" w:rsidR="00000000" w:rsidRPr="00000000">
        <w:rPr>
          <w:rtl w:val="0"/>
        </w:rPr>
        <w:t xml:space="preserve">Репрезентативный</w:t>
      </w:r>
    </w:p>
    <w:p w:rsidR="00000000" w:rsidDel="00000000" w:rsidP="00000000" w:rsidRDefault="00000000" w:rsidRPr="00000000">
      <w:pPr>
        <w:ind w:left="5085" w:hanging="720"/>
        <w:contextualSpacing w:val="0"/>
      </w:pPr>
      <w:r w:rsidDel="00000000" w:rsidR="00000000" w:rsidRPr="00000000">
        <w:rPr>
          <w:rtl w:val="0"/>
        </w:rPr>
        <w:t xml:space="preserve">         (a) Как в День Искупления первосвященник входил во Святое Святых и приносил Богу искупительную жертву, так и Христос стал искупительной жертвой, которую и принес Богу в небесном святилище.   </w:t>
      </w:r>
    </w:p>
    <w:p w:rsidR="00000000" w:rsidDel="00000000" w:rsidP="00000000" w:rsidRDefault="00000000" w:rsidRPr="00000000">
      <w:pPr>
        <w:ind w:left="5085" w:hanging="720"/>
        <w:contextualSpacing w:val="0"/>
      </w:pPr>
      <w:r w:rsidDel="00000000" w:rsidR="00000000" w:rsidRPr="00000000">
        <w:rPr>
          <w:rtl w:val="0"/>
        </w:rPr>
      </w:r>
    </w:p>
    <w:p w:rsidR="00000000" w:rsidDel="00000000" w:rsidP="00000000" w:rsidRDefault="00000000" w:rsidRPr="00000000">
      <w:pPr>
        <w:ind w:left="5085" w:hanging="720"/>
        <w:contextualSpacing w:val="0"/>
      </w:pPr>
      <w:r w:rsidDel="00000000" w:rsidR="00000000" w:rsidRPr="00000000">
        <w:rPr>
          <w:rtl w:val="0"/>
        </w:rPr>
        <w:t xml:space="preserve">           (б) Как первосвященник, входя в Святое Святых, символически нёс на своей груди колена Израилевы, так и Христос предстал за Свой народ пред Лице Божие в нерукотворном святилище. Евр. 9:24 -"за нас пред лице Божие".</w:t>
      </w:r>
    </w:p>
    <w:p w:rsidR="00000000" w:rsidDel="00000000" w:rsidP="00000000" w:rsidRDefault="00000000" w:rsidRPr="00000000">
      <w:pPr>
        <w:ind w:left="5760" w:hanging="72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Судебный </w:t>
      </w:r>
    </w:p>
    <w:p w:rsidR="00000000" w:rsidDel="00000000" w:rsidP="00000000" w:rsidRDefault="00000000" w:rsidRPr="00000000">
      <w:pPr>
        <w:ind w:left="5040" w:hanging="720"/>
        <w:contextualSpacing w:val="0"/>
      </w:pPr>
      <w:r w:rsidDel="00000000" w:rsidR="00000000" w:rsidRPr="00000000">
        <w:rPr>
          <w:rtl w:val="0"/>
        </w:rPr>
        <w:t xml:space="preserve"> Будучи нашим Защитником, Христос ходатайствует за нас перед Богом, обличая сатану в ложности его обвинений.</w:t>
      </w:r>
    </w:p>
    <w:p w:rsidR="00000000" w:rsidDel="00000000" w:rsidP="00000000" w:rsidRDefault="00000000" w:rsidRPr="00000000">
      <w:pPr>
        <w:ind w:left="5040" w:firstLine="0"/>
        <w:contextualSpacing w:val="0"/>
      </w:pPr>
      <w:r w:rsidDel="00000000" w:rsidR="00000000" w:rsidRPr="00000000">
        <w:rPr>
          <w:rtl w:val="0"/>
        </w:rPr>
        <w:t xml:space="preserve">1 Ин. 2:1; Рим. 8:33,34</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contextualSpacing w:val="0"/>
      </w:pPr>
      <w:r w:rsidDel="00000000" w:rsidR="00000000" w:rsidRPr="00000000">
        <w:rPr>
          <w:rtl w:val="0"/>
        </w:rPr>
        <w:t xml:space="preserve">                                                                         Освящающий</w:t>
      </w:r>
    </w:p>
    <w:p w:rsidR="00000000" w:rsidDel="00000000" w:rsidP="00000000" w:rsidRDefault="00000000" w:rsidRPr="00000000">
      <w:pPr>
        <w:ind w:left="5040"/>
        <w:contextualSpacing w:val="0"/>
      </w:pPr>
      <w:r w:rsidDel="00000000" w:rsidR="00000000" w:rsidRPr="00000000">
        <w:rPr>
          <w:rtl w:val="0"/>
        </w:rPr>
        <w:t xml:space="preserve">                                                                                    В частности, Христос предлагает Своему народу заботу и помощь в трудностях, испытаниях и искушениях – Евр. 2:18 и 4:15. Он помогает нам в тяжелые времена, чтобы мы стали ближе к Нему.</w:t>
      </w:r>
    </w:p>
    <w:p w:rsidR="00000000" w:rsidDel="00000000" w:rsidP="00000000" w:rsidRDefault="00000000" w:rsidRPr="00000000">
      <w:pPr>
        <w:ind w:left="504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Просительный</w:t>
      </w:r>
    </w:p>
    <w:p w:rsidR="00000000" w:rsidDel="00000000" w:rsidP="00000000" w:rsidRDefault="00000000" w:rsidRPr="00000000">
      <w:pPr>
        <w:ind w:left="5040" w:firstLine="0"/>
        <w:contextualSpacing w:val="0"/>
      </w:pPr>
      <w:r w:rsidDel="00000000" w:rsidR="00000000" w:rsidRPr="00000000">
        <w:rPr>
          <w:rtl w:val="0"/>
        </w:rPr>
        <w:t xml:space="preserve">Ин.17 - Христос молит Отца об апостолах и о тех, кто уверует в Него по слову их. Таким образом, Иисус молится и о нас, даже когда к своей собственной молитвенной жизни мы относимся небрежно.</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6480" w:hanging="4320"/>
        <w:contextualSpacing w:val="0"/>
      </w:pPr>
      <w:r w:rsidDel="00000000" w:rsidR="00000000" w:rsidRPr="00000000">
        <w:rPr>
          <w:rtl w:val="0"/>
        </w:rPr>
        <w:t xml:space="preserve">в.    Христос как Царь.                </w:t>
        <w:tab/>
      </w:r>
    </w:p>
    <w:p w:rsidR="00000000" w:rsidDel="00000000" w:rsidP="00000000" w:rsidRDefault="00000000" w:rsidRPr="00000000">
      <w:pPr>
        <w:numPr>
          <w:ilvl w:val="0"/>
          <w:numId w:val="7"/>
        </w:numPr>
        <w:ind w:left="3600" w:hanging="360"/>
        <w:contextualSpacing w:val="1"/>
        <w:rPr>
          <w:u w:val="none"/>
        </w:rPr>
      </w:pPr>
      <w:r w:rsidDel="00000000" w:rsidR="00000000" w:rsidRPr="00000000">
        <w:rPr>
          <w:rtl w:val="0"/>
        </w:rPr>
        <w:t xml:space="preserve">Суть служения Царя  - Человек, который богоугодно пасёт Божий народ. </w:t>
      </w:r>
    </w:p>
    <w:p w:rsidR="00000000" w:rsidDel="00000000" w:rsidP="00000000" w:rsidRDefault="00000000" w:rsidRPr="00000000">
      <w:pPr>
        <w:ind w:left="3600" w:hanging="720"/>
        <w:contextualSpacing w:val="0"/>
      </w:pPr>
      <w:r w:rsidDel="00000000" w:rsidR="00000000" w:rsidRPr="00000000">
        <w:rPr>
          <w:rtl w:val="0"/>
        </w:rPr>
        <w:t xml:space="preserve">        2) Пророчества о Христе как Царе:</w:t>
      </w:r>
    </w:p>
    <w:p w:rsidR="00000000" w:rsidDel="00000000" w:rsidP="00000000" w:rsidRDefault="00000000" w:rsidRPr="00000000">
      <w:pPr>
        <w:numPr>
          <w:ilvl w:val="0"/>
          <w:numId w:val="11"/>
        </w:numPr>
        <w:ind w:left="4095" w:hanging="435"/>
        <w:contextualSpacing w:val="1"/>
        <w:rPr>
          <w:u w:val="none"/>
        </w:rPr>
      </w:pPr>
      <w:r w:rsidDel="00000000" w:rsidR="00000000" w:rsidRPr="00000000">
        <w:rPr>
          <w:rtl w:val="0"/>
        </w:rPr>
        <w:t xml:space="preserve">Ф</w:t>
      </w:r>
      <w:r w:rsidDel="00000000" w:rsidR="00000000" w:rsidRPr="00000000">
        <w:rPr>
          <w:rtl w:val="0"/>
        </w:rPr>
        <w:t xml:space="preserve">акт.</w:t>
      </w:r>
    </w:p>
    <w:p w:rsidR="00000000" w:rsidDel="00000000" w:rsidP="00000000" w:rsidRDefault="00000000" w:rsidRPr="00000000">
      <w:pPr>
        <w:ind w:left="4320" w:firstLine="0"/>
        <w:contextualSpacing w:val="0"/>
      </w:pPr>
      <w:r w:rsidDel="00000000" w:rsidR="00000000" w:rsidRPr="00000000">
        <w:rPr>
          <w:rtl w:val="0"/>
        </w:rPr>
        <w:t xml:space="preserve">Числ. 24:17; Ps 2:6; Ис.2:2-4; 9:6,7; Иер. 23:5,6; Мих. 5:2; Зах. 6:13; Лк. 1:33</w:t>
      </w:r>
    </w:p>
    <w:p w:rsidR="00000000" w:rsidDel="00000000" w:rsidP="00000000" w:rsidRDefault="00000000" w:rsidRPr="00000000">
      <w:pPr>
        <w:ind w:left="4320" w:hanging="720"/>
        <w:contextualSpacing w:val="0"/>
      </w:pPr>
      <w:r w:rsidDel="00000000" w:rsidR="00000000" w:rsidRPr="00000000">
        <w:rPr>
          <w:rtl w:val="0"/>
        </w:rPr>
        <w:t xml:space="preserve">б) Соответствие титулу.</w:t>
      </w:r>
    </w:p>
    <w:p w:rsidR="00000000" w:rsidDel="00000000" w:rsidP="00000000" w:rsidRDefault="00000000" w:rsidRPr="00000000">
      <w:pPr>
        <w:ind w:left="4320" w:firstLine="0"/>
        <w:contextualSpacing w:val="0"/>
      </w:pPr>
      <w:r w:rsidDel="00000000" w:rsidR="00000000" w:rsidRPr="00000000">
        <w:rPr>
          <w:rtl w:val="0"/>
        </w:rPr>
        <w:t xml:space="preserve">Ис. 11:2,3; 2 Цар. 23:3</w:t>
      </w:r>
    </w:p>
    <w:p w:rsidR="00000000" w:rsidDel="00000000" w:rsidP="00000000" w:rsidRDefault="00000000" w:rsidRPr="00000000">
      <w:pPr>
        <w:ind w:left="4320" w:hanging="720"/>
        <w:contextualSpacing w:val="0"/>
      </w:pPr>
      <w:r w:rsidDel="00000000" w:rsidR="00000000" w:rsidRPr="00000000">
        <w:rPr>
          <w:rtl w:val="0"/>
        </w:rPr>
        <w:t xml:space="preserve">в) Исполнение Христом роли Царя.</w:t>
      </w:r>
    </w:p>
    <w:p w:rsidR="00000000" w:rsidDel="00000000" w:rsidP="00000000" w:rsidRDefault="00000000" w:rsidRPr="00000000">
      <w:pPr>
        <w:ind w:left="5040" w:hanging="720"/>
        <w:contextualSpacing w:val="0"/>
      </w:pPr>
      <w:r w:rsidDel="00000000" w:rsidR="00000000" w:rsidRPr="00000000">
        <w:rPr>
          <w:rtl w:val="0"/>
        </w:rPr>
        <w:t xml:space="preserve">Христос – потомок Давида.</w:t>
      </w:r>
    </w:p>
    <w:p w:rsidR="00000000" w:rsidDel="00000000" w:rsidP="00000000" w:rsidRDefault="00000000" w:rsidRPr="00000000">
      <w:pPr>
        <w:ind w:left="5040" w:firstLine="0"/>
        <w:contextualSpacing w:val="0"/>
      </w:pPr>
      <w:r w:rsidDel="00000000" w:rsidR="00000000" w:rsidRPr="00000000">
        <w:rPr>
          <w:rtl w:val="0"/>
        </w:rPr>
        <w:t xml:space="preserve">Ис. 11:1; Мф. 1:1; Лк. 2:11</w:t>
      </w:r>
    </w:p>
    <w:p w:rsidR="00000000" w:rsidDel="00000000" w:rsidP="00000000" w:rsidRDefault="00000000" w:rsidRPr="00000000">
      <w:pPr>
        <w:ind w:left="5040" w:hanging="720"/>
        <w:contextualSpacing w:val="0"/>
      </w:pPr>
      <w:r w:rsidDel="00000000" w:rsidR="00000000" w:rsidRPr="00000000">
        <w:rPr>
          <w:rtl w:val="0"/>
        </w:rPr>
        <w:t xml:space="preserve">Христу принадлежит власть на небе и на земле.</w:t>
      </w:r>
    </w:p>
    <w:p w:rsidR="00000000" w:rsidDel="00000000" w:rsidP="00000000" w:rsidRDefault="00000000" w:rsidRPr="00000000">
      <w:pPr>
        <w:ind w:left="5040" w:firstLine="0"/>
        <w:contextualSpacing w:val="0"/>
      </w:pPr>
      <w:r w:rsidDel="00000000" w:rsidR="00000000" w:rsidRPr="00000000">
        <w:rPr>
          <w:rtl w:val="0"/>
        </w:rPr>
        <w:t xml:space="preserve">Мф. 28:18; Еф. 1:20-22;</w:t>
      </w:r>
    </w:p>
    <w:p w:rsidR="00000000" w:rsidDel="00000000" w:rsidP="00000000" w:rsidRDefault="00000000" w:rsidRPr="00000000">
      <w:pPr>
        <w:ind w:left="5040" w:firstLine="0"/>
        <w:contextualSpacing w:val="0"/>
      </w:pPr>
      <w:r w:rsidDel="00000000" w:rsidR="00000000" w:rsidRPr="00000000">
        <w:rPr>
          <w:rtl w:val="0"/>
        </w:rPr>
        <w:t xml:space="preserve">Ин. 1:3,10 - в творении.</w:t>
      </w:r>
    </w:p>
    <w:p w:rsidR="00000000" w:rsidDel="00000000" w:rsidP="00000000" w:rsidRDefault="00000000" w:rsidRPr="00000000">
      <w:pPr>
        <w:ind w:left="5040" w:firstLine="0"/>
        <w:contextualSpacing w:val="0"/>
      </w:pPr>
      <w:r w:rsidDel="00000000" w:rsidR="00000000" w:rsidRPr="00000000">
        <w:rPr>
          <w:rtl w:val="0"/>
        </w:rPr>
        <w:t xml:space="preserve">1 Кор. 8:6</w:t>
      </w:r>
    </w:p>
    <w:p w:rsidR="00000000" w:rsidDel="00000000" w:rsidP="00000000" w:rsidRDefault="00000000" w:rsidRPr="00000000">
      <w:pPr>
        <w:ind w:left="5040" w:firstLine="0"/>
        <w:contextualSpacing w:val="0"/>
      </w:pPr>
      <w:r w:rsidDel="00000000" w:rsidR="00000000" w:rsidRPr="00000000">
        <w:rPr>
          <w:rtl w:val="0"/>
        </w:rPr>
        <w:t xml:space="preserve">Кол. 1:16-17- “Им создано всё... и всё Им стоит”.</w:t>
      </w:r>
    </w:p>
    <w:p w:rsidR="00000000" w:rsidDel="00000000" w:rsidP="00000000" w:rsidRDefault="00000000" w:rsidRPr="00000000">
      <w:pPr>
        <w:ind w:left="5040" w:hanging="720"/>
        <w:contextualSpacing w:val="0"/>
      </w:pPr>
      <w:r w:rsidDel="00000000" w:rsidR="00000000" w:rsidRPr="00000000">
        <w:rPr>
          <w:rtl w:val="0"/>
        </w:rPr>
        <w:t xml:space="preserve">Христос – глава Церкви.</w:t>
      </w:r>
    </w:p>
    <w:p w:rsidR="00000000" w:rsidDel="00000000" w:rsidP="00000000" w:rsidRDefault="00000000" w:rsidRPr="00000000">
      <w:pPr>
        <w:ind w:left="5040" w:firstLine="0"/>
        <w:contextualSpacing w:val="0"/>
      </w:pPr>
      <w:r w:rsidDel="00000000" w:rsidR="00000000" w:rsidRPr="00000000">
        <w:rPr>
          <w:rtl w:val="0"/>
        </w:rPr>
        <w:t xml:space="preserve">Еф. 1:22; 4:15-16; 5:23-24; Кол. 1:18</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hanging="720"/>
        <w:contextualSpacing w:val="0"/>
      </w:pPr>
      <w:r w:rsidDel="00000000" w:rsidR="00000000" w:rsidRPr="00000000">
        <w:rPr>
          <w:rtl w:val="0"/>
        </w:rPr>
        <w:t xml:space="preserve">Христос будет владычествовать над всем.</w:t>
      </w:r>
    </w:p>
    <w:p w:rsidR="00000000" w:rsidDel="00000000" w:rsidP="00000000" w:rsidRDefault="00000000" w:rsidRPr="00000000">
      <w:pPr>
        <w:ind w:left="5040" w:firstLine="0"/>
        <w:contextualSpacing w:val="0"/>
      </w:pPr>
      <w:r w:rsidDel="00000000" w:rsidR="00000000" w:rsidRPr="00000000">
        <w:rPr>
          <w:rtl w:val="0"/>
        </w:rPr>
        <w:t xml:space="preserve">Фил. 2:9,10; Откр. 19:16; 20:6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1440" w:hanging="720"/>
        <w:contextualSpacing w:val="0"/>
      </w:pPr>
      <w:r w:rsidDel="00000000" w:rsidR="00000000" w:rsidRPr="00000000">
        <w:rPr>
          <w:rtl w:val="0"/>
        </w:rPr>
        <w:t xml:space="preserve">В. Страдания Христа в совершении дела спасения.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hanging="720"/>
        <w:contextualSpacing w:val="0"/>
      </w:pPr>
      <w:r w:rsidDel="00000000" w:rsidR="00000000" w:rsidRPr="00000000">
        <w:rPr>
          <w:rtl w:val="0"/>
        </w:rPr>
        <w:t xml:space="preserve">1.     </w:t>
        <w:tab/>
        <w:t xml:space="preserve">Земные страдания.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880" w:hanging="720"/>
        <w:contextualSpacing w:val="0"/>
      </w:pPr>
      <w:r w:rsidDel="00000000" w:rsidR="00000000" w:rsidRPr="00000000">
        <w:rPr>
          <w:rtl w:val="0"/>
        </w:rPr>
        <w:t xml:space="preserve">a.     </w:t>
        <w:tab/>
        <w:t xml:space="preserve">Спасают ли нас от греха все скорби, испытания, искушения и трудности, которые перенёс Христос? Если нет, тогда какой в них смысл?</w:t>
      </w:r>
    </w:p>
    <w:p w:rsidR="00000000" w:rsidDel="00000000" w:rsidP="00000000" w:rsidRDefault="00000000" w:rsidRPr="00000000">
      <w:pPr>
        <w:ind w:left="3600" w:hanging="720"/>
        <w:contextualSpacing w:val="0"/>
      </w:pPr>
      <w:r w:rsidDel="00000000" w:rsidR="00000000" w:rsidRPr="00000000">
        <w:rPr>
          <w:rtl w:val="0"/>
        </w:rPr>
        <w:t xml:space="preserve">       1) Скорби, которые выпали на долю Христа в Его земной жизни и служении, не спасают нас от греха. Спасение мы обретаем лишь благодаря принесенной Им полной и достаточной искупительной жертве за грехи всего человечества. </w:t>
      </w:r>
    </w:p>
    <w:p w:rsidR="00000000" w:rsidDel="00000000" w:rsidP="00000000" w:rsidRDefault="00000000" w:rsidRPr="00000000">
      <w:pPr>
        <w:ind w:left="3600" w:hanging="720"/>
        <w:contextualSpacing w:val="0"/>
      </w:pPr>
      <w:r w:rsidDel="00000000" w:rsidR="00000000" w:rsidRPr="00000000">
        <w:rPr>
          <w:rtl w:val="0"/>
        </w:rPr>
        <w:t xml:space="preserve">        2) </w:t>
      </w:r>
      <w:r w:rsidDel="00000000" w:rsidR="00000000" w:rsidRPr="00000000">
        <w:rPr>
          <w:rtl w:val="0"/>
        </w:rPr>
        <w:t xml:space="preserve">Писание говорит о том, что Христос (в Своей человеческой природе) страданиями навык к </w:t>
      </w:r>
      <w:r w:rsidDel="00000000" w:rsidR="00000000" w:rsidRPr="00000000">
        <w:rPr>
          <w:u w:val="single"/>
          <w:rtl w:val="0"/>
        </w:rPr>
        <w:t xml:space="preserve">послушанию</w:t>
      </w: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Евр. 5:8 – подготовка к </w:t>
      </w:r>
      <w:r w:rsidDel="00000000" w:rsidR="00000000" w:rsidRPr="00000000">
        <w:rPr>
          <w:u w:val="single"/>
          <w:rtl w:val="0"/>
        </w:rPr>
        <w:t xml:space="preserve">этому</w:t>
      </w:r>
      <w:r w:rsidDel="00000000" w:rsidR="00000000" w:rsidRPr="00000000">
        <w:rPr>
          <w:rtl w:val="0"/>
        </w:rPr>
        <w:t xml:space="preserve"> шагу послушания. Мы также узнаем, Бог “</w:t>
      </w:r>
      <w:r w:rsidDel="00000000" w:rsidR="00000000" w:rsidRPr="00000000">
        <w:rPr>
          <w:u w:val="single"/>
          <w:rtl w:val="0"/>
        </w:rPr>
        <w:t xml:space="preserve">совершил</w:t>
      </w:r>
      <w:r w:rsidDel="00000000" w:rsidR="00000000" w:rsidRPr="00000000">
        <w:rPr>
          <w:rtl w:val="0"/>
        </w:rPr>
        <w:t xml:space="preserve"> нашего вождя спасения через страдания” (Евр 2:10), дабы Он сделал всё необходимое для умилостивления за грехи народа. (Евр. 2:10-18).</w:t>
      </w:r>
    </w:p>
    <w:p w:rsidR="00000000" w:rsidDel="00000000" w:rsidP="00000000" w:rsidRDefault="00000000" w:rsidRPr="00000000">
      <w:pPr>
        <w:ind w:left="2880"/>
        <w:contextualSpacing w:val="0"/>
      </w:pPr>
      <w:r w:rsidDel="00000000" w:rsidR="00000000" w:rsidRPr="00000000">
        <w:rPr>
          <w:rtl w:val="0"/>
        </w:rPr>
        <w:t xml:space="preserve">                                    б.     </w:t>
        <w:tab/>
        <w:t xml:space="preserve">Страдания Христа по причине Его святости.</w:t>
      </w:r>
    </w:p>
    <w:p w:rsidR="00000000" w:rsidDel="00000000" w:rsidP="00000000" w:rsidRDefault="00000000" w:rsidRPr="00000000">
      <w:pPr>
        <w:ind w:left="3600"/>
        <w:contextualSpacing w:val="0"/>
      </w:pPr>
      <w:r w:rsidDel="00000000" w:rsidR="00000000" w:rsidRPr="00000000">
        <w:rPr>
          <w:rtl w:val="0"/>
        </w:rPr>
        <w:t xml:space="preserve">                                                          1) 2Пет. 2:7-8 говорит о том, что Лот мучился в праведной душе своей, видя и слыша беззаконные дела содомлян. Если это так, то насколько больше должен был страдать от этого безгрешный, чистый и непорочный Сын Божий!</w:t>
      </w:r>
    </w:p>
    <w:p w:rsidR="00000000" w:rsidDel="00000000" w:rsidP="00000000" w:rsidRDefault="00000000" w:rsidRPr="00000000">
      <w:pPr>
        <w:ind w:left="3600"/>
        <w:contextualSpacing w:val="0"/>
      </w:pPr>
      <w:r w:rsidDel="00000000" w:rsidR="00000000" w:rsidRPr="00000000">
        <w:rPr>
          <w:rtl w:val="0"/>
        </w:rPr>
        <w:t xml:space="preserve">                                                           2) В Ин. 15:18-20 написано, что мир ненавидит Христа, потому что Он свят и праведен. Будет ненавидеть он и тех, кого Христос избрал от мира.  </w:t>
      </w:r>
    </w:p>
    <w:p w:rsidR="00000000" w:rsidDel="00000000" w:rsidP="00000000" w:rsidRDefault="00000000" w:rsidRPr="00000000">
      <w:pPr>
        <w:ind w:left="2880" w:hanging="720"/>
        <w:contextualSpacing w:val="0"/>
      </w:pPr>
      <w:r w:rsidDel="00000000" w:rsidR="00000000" w:rsidRPr="00000000">
        <w:rPr>
          <w:rtl w:val="0"/>
        </w:rPr>
        <w:t xml:space="preserve">в.     </w:t>
        <w:tab/>
        <w:t xml:space="preserve">Страдания от ожидания.</w:t>
      </w:r>
    </w:p>
    <w:p w:rsidR="00000000" w:rsidDel="00000000" w:rsidP="00000000" w:rsidRDefault="00000000" w:rsidRPr="00000000">
      <w:pPr>
        <w:numPr>
          <w:ilvl w:val="0"/>
          <w:numId w:val="3"/>
        </w:numPr>
        <w:ind w:left="3600" w:hanging="360"/>
        <w:contextualSpacing w:val="1"/>
        <w:rPr>
          <w:u w:val="none"/>
        </w:rPr>
      </w:pPr>
      <w:r w:rsidDel="00000000" w:rsidR="00000000" w:rsidRPr="00000000">
        <w:rPr>
          <w:rtl w:val="0"/>
        </w:rPr>
        <w:t xml:space="preserve">Христос знал, что Ему надлежит умереть, и во время своей земной жизни Он не раз говорил об этом. Ин.12:27; Мф. 16:21; 17:12, 22-23; 20:8; Мк. 9:30-32; Лк. 9:31,44. Осознание этой  миссии не могло не приносить Христу страданий.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2) В Гефсиманском саду в ожидании смерти Иисус скорбел и страдал. Мф. 26:37-42; Лк. 22:39-44</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2160"/>
        <w:contextualSpacing w:val="0"/>
      </w:pPr>
      <w:r w:rsidDel="00000000" w:rsidR="00000000" w:rsidRPr="00000000">
        <w:rPr>
          <w:rtl w:val="0"/>
        </w:rPr>
        <w:t xml:space="preserve">                    </w:t>
        <w:tab/>
        <w:t xml:space="preserve">2.     </w:t>
        <w:tab/>
        <w:t xml:space="preserve">Страдания Христа во время распятия.</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3600" w:hanging="720"/>
        <w:contextualSpacing w:val="0"/>
      </w:pPr>
      <w:r w:rsidDel="00000000" w:rsidR="00000000" w:rsidRPr="00000000">
        <w:rPr>
          <w:rtl w:val="0"/>
        </w:rPr>
        <w:t xml:space="preserve">a.     </w:t>
        <w:tab/>
        <w:t xml:space="preserve">Значение смерти Христа – главная тема Писания.</w:t>
      </w:r>
    </w:p>
    <w:p w:rsidR="00000000" w:rsidDel="00000000" w:rsidP="00000000" w:rsidRDefault="00000000" w:rsidRPr="00000000">
      <w:pPr>
        <w:ind w:left="3600" w:hanging="720"/>
        <w:contextualSpacing w:val="0"/>
      </w:pPr>
      <w:r w:rsidDel="00000000" w:rsidR="00000000" w:rsidRPr="00000000">
        <w:rPr>
          <w:rtl w:val="0"/>
        </w:rPr>
      </w:r>
    </w:p>
    <w:p w:rsidR="00000000" w:rsidDel="00000000" w:rsidP="00000000" w:rsidRDefault="00000000" w:rsidRPr="00000000">
      <w:pPr>
        <w:ind w:left="2880" w:firstLine="720"/>
        <w:contextualSpacing w:val="0"/>
        <w:rPr/>
      </w:pPr>
      <w:r w:rsidDel="00000000" w:rsidR="00000000" w:rsidRPr="00000000">
        <w:rPr>
          <w:rtl w:val="0"/>
        </w:rPr>
        <w:t xml:space="preserve">1) В ветхозаветных пророчествах.</w:t>
      </w:r>
    </w:p>
    <w:p w:rsidR="00000000" w:rsidDel="00000000" w:rsidP="00000000" w:rsidRDefault="00000000" w:rsidRPr="00000000">
      <w:pPr>
        <w:ind w:left="3600" w:firstLine="0"/>
        <w:contextualSpacing w:val="0"/>
      </w:pPr>
      <w:r w:rsidDel="00000000" w:rsidR="00000000" w:rsidRPr="00000000">
        <w:rPr>
          <w:rtl w:val="0"/>
        </w:rPr>
        <w:t xml:space="preserve">Пс. 21:1-31; 68:1-21; Ис. 52:12-53:12; Дан. 9:24-26; Зах. 12:10; 13:1,7</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2) Послание Иоанна Крестителя.</w:t>
      </w:r>
    </w:p>
    <w:p w:rsidR="00000000" w:rsidDel="00000000" w:rsidP="00000000" w:rsidRDefault="00000000" w:rsidRPr="00000000">
      <w:pPr>
        <w:ind w:left="3600" w:firstLine="0"/>
        <w:contextualSpacing w:val="0"/>
      </w:pPr>
      <w:r w:rsidDel="00000000" w:rsidR="00000000" w:rsidRPr="00000000">
        <w:rPr>
          <w:rtl w:val="0"/>
        </w:rPr>
        <w:t xml:space="preserve">Ин. 1:29</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3) Учение Иисуса.</w:t>
      </w:r>
    </w:p>
    <w:p w:rsidR="00000000" w:rsidDel="00000000" w:rsidP="00000000" w:rsidRDefault="00000000" w:rsidRPr="00000000">
      <w:pPr>
        <w:ind w:left="3600" w:firstLine="0"/>
        <w:contextualSpacing w:val="0"/>
      </w:pPr>
      <w:r w:rsidDel="00000000" w:rsidR="00000000" w:rsidRPr="00000000">
        <w:rPr>
          <w:rtl w:val="0"/>
        </w:rPr>
        <w:t xml:space="preserve">Мф. 16:21; Ин. 3:14-15; 6:51-56; 12:27</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4) Занимает огромное место в НЗ.</w:t>
      </w:r>
    </w:p>
    <w:p w:rsidR="00000000" w:rsidDel="00000000" w:rsidP="00000000" w:rsidRDefault="00000000" w:rsidRPr="00000000">
      <w:pPr>
        <w:ind w:left="3600" w:firstLine="0"/>
        <w:contextualSpacing w:val="0"/>
      </w:pPr>
      <w:r w:rsidDel="00000000" w:rsidR="00000000" w:rsidRPr="00000000">
        <w:rPr>
          <w:rtl w:val="0"/>
        </w:rPr>
        <w:t xml:space="preserve">Описание последних трёх дней жизни Христа занимает пятую часть Евангелий.</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5) Первая истина апостольской проповеди.</w:t>
      </w:r>
    </w:p>
    <w:p w:rsidR="00000000" w:rsidDel="00000000" w:rsidP="00000000" w:rsidRDefault="00000000" w:rsidRPr="00000000">
      <w:pPr>
        <w:contextualSpacing w:val="0"/>
      </w:pPr>
      <w:r w:rsidDel="00000000" w:rsidR="00000000" w:rsidRPr="00000000">
        <w:rPr>
          <w:rtl w:val="0"/>
        </w:rPr>
        <w:t xml:space="preserve">                                                       </w:t>
        <w:tab/>
        <w:t xml:space="preserve">1 Кор. 15:1-3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6) Суть заповедей.</w:t>
      </w:r>
    </w:p>
    <w:p w:rsidR="00000000" w:rsidDel="00000000" w:rsidP="00000000" w:rsidRDefault="00000000" w:rsidRPr="00000000">
      <w:pPr>
        <w:ind w:left="7200" w:hanging="3600"/>
        <w:contextualSpacing w:val="0"/>
      </w:pPr>
      <w:r w:rsidDel="00000000" w:rsidR="00000000" w:rsidRPr="00000000">
        <w:rPr>
          <w:rtl w:val="0"/>
        </w:rPr>
        <w:t xml:space="preserve">Рим. 6:3-4; 1 Кор. 11:26; Кор. 2:12    </w:t>
        <w:tab/>
      </w:r>
    </w:p>
    <w:p w:rsidR="00000000" w:rsidDel="00000000" w:rsidP="00000000" w:rsidRDefault="00000000" w:rsidRPr="00000000">
      <w:pPr>
        <w:ind w:left="7200" w:hanging="3600"/>
        <w:contextualSpacing w:val="0"/>
      </w:pPr>
      <w:r w:rsidDel="00000000" w:rsidR="00000000" w:rsidRPr="00000000">
        <w:rPr>
          <w:rtl w:val="0"/>
        </w:rPr>
        <w:t xml:space="preserve"> </w:t>
      </w:r>
    </w:p>
    <w:p w:rsidR="00000000" w:rsidDel="00000000" w:rsidP="00000000" w:rsidRDefault="00000000" w:rsidRPr="00000000">
      <w:pPr>
        <w:ind w:left="4320" w:hanging="720"/>
        <w:contextualSpacing w:val="0"/>
      </w:pPr>
      <w:r w:rsidDel="00000000" w:rsidR="00000000" w:rsidRPr="00000000">
        <w:rPr>
          <w:rtl w:val="0"/>
        </w:rPr>
        <w:t xml:space="preserve">7) Источник полного спасения.</w:t>
      </w:r>
    </w:p>
    <w:p w:rsidR="00000000" w:rsidDel="00000000" w:rsidP="00000000" w:rsidRDefault="00000000" w:rsidRPr="00000000">
      <w:pPr>
        <w:ind w:left="3600" w:firstLine="0"/>
        <w:contextualSpacing w:val="0"/>
      </w:pPr>
      <w:r w:rsidDel="00000000" w:rsidR="00000000" w:rsidRPr="00000000">
        <w:rPr>
          <w:rtl w:val="0"/>
        </w:rPr>
        <w:t xml:space="preserve">Рим. 3:24-25 - Оправдание.</w:t>
      </w:r>
    </w:p>
    <w:p w:rsidR="00000000" w:rsidDel="00000000" w:rsidP="00000000" w:rsidRDefault="00000000" w:rsidRPr="00000000">
      <w:pPr>
        <w:ind w:left="3600" w:firstLine="0"/>
        <w:contextualSpacing w:val="0"/>
      </w:pPr>
      <w:r w:rsidDel="00000000" w:rsidR="00000000" w:rsidRPr="00000000">
        <w:rPr>
          <w:rtl w:val="0"/>
        </w:rPr>
        <w:t xml:space="preserve">Рим. 6:1-11 - Освящение.</w:t>
      </w:r>
    </w:p>
    <w:p w:rsidR="00000000" w:rsidDel="00000000" w:rsidP="00000000" w:rsidRDefault="00000000" w:rsidRPr="00000000">
      <w:pPr>
        <w:ind w:left="3600" w:firstLine="0"/>
        <w:contextualSpacing w:val="0"/>
      </w:pPr>
      <w:r w:rsidDel="00000000" w:rsidR="00000000" w:rsidRPr="00000000">
        <w:rPr>
          <w:rtl w:val="0"/>
        </w:rPr>
        <w:t xml:space="preserve">Рим. 8:34 - Прославление.</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2880" w:firstLine="720"/>
        <w:contextualSpacing w:val="0"/>
      </w:pPr>
      <w:r w:rsidDel="00000000" w:rsidR="00000000" w:rsidRPr="00000000">
        <w:rPr>
          <w:rtl w:val="0"/>
        </w:rPr>
        <w:t xml:space="preserve">8) Божий замысел от создания мира.</w:t>
      </w:r>
    </w:p>
    <w:p w:rsidR="00000000" w:rsidDel="00000000" w:rsidP="00000000" w:rsidRDefault="00000000" w:rsidRPr="00000000">
      <w:pPr>
        <w:ind w:left="3600" w:firstLine="0"/>
        <w:contextualSpacing w:val="0"/>
      </w:pPr>
      <w:r w:rsidDel="00000000" w:rsidR="00000000" w:rsidRPr="00000000">
        <w:rPr>
          <w:rtl w:val="0"/>
        </w:rPr>
        <w:t xml:space="preserve">1 Пет. 1:18-20; Откр. 13:8</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9) Высшая цель на Небесах.</w:t>
      </w:r>
    </w:p>
    <w:p w:rsidR="00000000" w:rsidDel="00000000" w:rsidP="00000000" w:rsidRDefault="00000000" w:rsidRPr="00000000">
      <w:pPr>
        <w:ind w:left="3600" w:firstLine="0"/>
        <w:contextualSpacing w:val="0"/>
      </w:pPr>
      <w:r w:rsidDel="00000000" w:rsidR="00000000" w:rsidRPr="00000000">
        <w:rPr>
          <w:rtl w:val="0"/>
        </w:rPr>
        <w:t xml:space="preserve">Лк. 9:30-31; 1 Пет. 1:11-12</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10) Тема Небес в аспекте вечности.</w:t>
      </w:r>
    </w:p>
    <w:p w:rsidR="00000000" w:rsidDel="00000000" w:rsidP="00000000" w:rsidRDefault="00000000" w:rsidRPr="00000000">
      <w:pPr>
        <w:ind w:left="3600" w:firstLine="0"/>
        <w:contextualSpacing w:val="0"/>
      </w:pPr>
      <w:r w:rsidDel="00000000" w:rsidR="00000000" w:rsidRPr="00000000">
        <w:rPr>
          <w:rtl w:val="0"/>
        </w:rPr>
        <w:t xml:space="preserve">Откр. 5:8-12 - Песнь искупленных.</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w:rPr>
          <w:rtl w:val="0"/>
        </w:rPr>
        <w:t xml:space="preserve">11) Имя, отражающее качества Христа и его крестный подвиг – </w:t>
      </w:r>
      <w:r w:rsidDel="00000000" w:rsidR="00000000" w:rsidRPr="00000000">
        <w:rPr>
          <w:u w:val="single"/>
          <w:rtl w:val="0"/>
        </w:rPr>
        <w:t xml:space="preserve">Агнец</w:t>
      </w:r>
      <w:r w:rsidDel="00000000" w:rsidR="00000000" w:rsidRPr="00000000">
        <w:rPr>
          <w:rtl w:val="0"/>
        </w:rPr>
        <w:t xml:space="preserve">.</w:t>
      </w:r>
    </w:p>
    <w:p w:rsidR="00000000" w:rsidDel="00000000" w:rsidP="00000000" w:rsidRDefault="00000000" w:rsidRPr="00000000">
      <w:pPr>
        <w:ind w:left="3600" w:firstLine="0"/>
        <w:contextualSpacing w:val="0"/>
      </w:pPr>
      <w:r w:rsidDel="00000000" w:rsidR="00000000" w:rsidRPr="00000000">
        <w:rPr>
          <w:rtl w:val="0"/>
        </w:rPr>
        <w:t xml:space="preserve">Ин. 1:29,36; Деян. 8:32; 1 Пет. 1:19; Откр. 5:6,8,12,13; 21:9,14,22,23,27; 22:1,3</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2880" w:hanging="720"/>
        <w:contextualSpacing w:val="0"/>
      </w:pPr>
      <w:r w:rsidDel="00000000" w:rsidR="00000000" w:rsidRPr="00000000">
        <w:rPr>
          <w:rtl w:val="0"/>
        </w:rPr>
        <w:t xml:space="preserve">б.     </w:t>
        <w:tab/>
        <w:t xml:space="preserve">Кто предал Христа смерти?</w:t>
      </w:r>
    </w:p>
    <w:p w:rsidR="00000000" w:rsidDel="00000000" w:rsidP="00000000" w:rsidRDefault="00000000" w:rsidRPr="00000000">
      <w:pPr>
        <w:ind w:left="3600" w:hanging="720"/>
        <w:contextualSpacing w:val="0"/>
      </w:pPr>
      <w:r w:rsidDel="00000000" w:rsidR="00000000" w:rsidRPr="00000000">
        <w:rPr>
          <w:rtl w:val="0"/>
        </w:rPr>
        <w:t xml:space="preserve">1) Божественный аспект смерти.</w:t>
      </w:r>
    </w:p>
    <w:p w:rsidR="00000000" w:rsidDel="00000000" w:rsidP="00000000" w:rsidRDefault="00000000" w:rsidRPr="00000000">
      <w:pPr>
        <w:ind w:left="4320" w:hanging="720"/>
        <w:contextualSpacing w:val="0"/>
      </w:pPr>
      <w:r w:rsidDel="00000000" w:rsidR="00000000" w:rsidRPr="00000000">
        <w:rPr>
          <w:rtl w:val="0"/>
        </w:rPr>
        <w:t xml:space="preserve">a) Отец.</w:t>
      </w:r>
    </w:p>
    <w:p w:rsidR="00000000" w:rsidDel="00000000" w:rsidP="00000000" w:rsidRDefault="00000000" w:rsidRPr="00000000">
      <w:pPr>
        <w:ind w:left="0" w:firstLine="0"/>
        <w:contextualSpacing w:val="0"/>
      </w:pPr>
      <w:r w:rsidDel="00000000" w:rsidR="00000000" w:rsidRPr="00000000">
        <w:rPr>
          <w:rtl w:val="0"/>
        </w:rPr>
        <w:t xml:space="preserve">                                                                Быт. 22:8; Пс. 21:15; Ис. 53:10; Ин. 3:6; Рим. 8:32</w:t>
      </w:r>
    </w:p>
    <w:p w:rsidR="00000000" w:rsidDel="00000000" w:rsidP="00000000" w:rsidRDefault="00000000" w:rsidRPr="00000000">
      <w:pPr>
        <w:ind w:left="3600" w:firstLine="0"/>
        <w:contextualSpacing w:val="0"/>
      </w:pPr>
      <w:r w:rsidDel="00000000" w:rsidR="00000000" w:rsidRPr="00000000">
        <w:rPr>
          <w:rtl w:val="0"/>
        </w:rPr>
        <w:t xml:space="preserve">б) Сын.</w:t>
      </w:r>
    </w:p>
    <w:p w:rsidR="00000000" w:rsidDel="00000000" w:rsidP="00000000" w:rsidRDefault="00000000" w:rsidRPr="00000000">
      <w:pPr>
        <w:ind w:left="4320" w:hanging="375"/>
        <w:contextualSpacing w:val="0"/>
      </w:pPr>
      <w:r w:rsidDel="00000000" w:rsidR="00000000" w:rsidRPr="00000000">
        <w:rPr>
          <w:rtl w:val="0"/>
        </w:rPr>
        <w:t xml:space="preserve">Ис. 53:7; Мф. 20:28; Ин. 10:18; Гал. 2:20; </w:t>
      </w:r>
    </w:p>
    <w:p w:rsidR="00000000" w:rsidDel="00000000" w:rsidP="00000000" w:rsidRDefault="00000000" w:rsidRPr="00000000">
      <w:pPr>
        <w:ind w:left="4320" w:hanging="375"/>
        <w:contextualSpacing w:val="0"/>
      </w:pPr>
      <w:r w:rsidDel="00000000" w:rsidR="00000000" w:rsidRPr="00000000">
        <w:rPr>
          <w:rtl w:val="0"/>
        </w:rPr>
        <w:t xml:space="preserve">Еф. 5:25; Тит. 2:14</w:t>
      </w:r>
    </w:p>
    <w:p w:rsidR="00000000" w:rsidDel="00000000" w:rsidP="00000000" w:rsidRDefault="00000000" w:rsidRPr="00000000">
      <w:pPr>
        <w:ind w:left="4320" w:hanging="720"/>
        <w:contextualSpacing w:val="0"/>
      </w:pPr>
      <w:r w:rsidDel="00000000" w:rsidR="00000000" w:rsidRPr="00000000">
        <w:rPr>
          <w:rtl w:val="0"/>
        </w:rPr>
        <w:t xml:space="preserve">в) Святой Дух.</w:t>
      </w:r>
    </w:p>
    <w:p w:rsidR="00000000" w:rsidDel="00000000" w:rsidP="00000000" w:rsidRDefault="00000000" w:rsidRPr="00000000">
      <w:pPr>
        <w:ind w:left="4320" w:hanging="375"/>
        <w:contextualSpacing w:val="0"/>
      </w:pPr>
      <w:r w:rsidDel="00000000" w:rsidR="00000000" w:rsidRPr="00000000">
        <w:rPr>
          <w:rtl w:val="0"/>
        </w:rPr>
        <w:t xml:space="preserve">Евр. 9:14</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2) Человеческий аспект смерти.</w:t>
      </w:r>
    </w:p>
    <w:p w:rsidR="00000000" w:rsidDel="00000000" w:rsidP="00000000" w:rsidRDefault="00000000" w:rsidRPr="00000000">
      <w:pPr>
        <w:ind w:left="3600" w:firstLine="0"/>
        <w:contextualSpacing w:val="0"/>
      </w:pPr>
      <w:r w:rsidDel="00000000" w:rsidR="00000000" w:rsidRPr="00000000">
        <w:rPr>
          <w:rtl w:val="0"/>
        </w:rPr>
        <w:t xml:space="preserve">Деян. 4:27-28</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3) Дьявольский аспект смерти.</w:t>
      </w:r>
    </w:p>
    <w:p w:rsidR="00000000" w:rsidDel="00000000" w:rsidP="00000000" w:rsidRDefault="00000000" w:rsidRPr="00000000">
      <w:pPr>
        <w:ind w:left="3600" w:firstLine="0"/>
        <w:contextualSpacing w:val="0"/>
      </w:pPr>
      <w:r w:rsidDel="00000000" w:rsidR="00000000" w:rsidRPr="00000000">
        <w:rPr>
          <w:rtl w:val="0"/>
        </w:rPr>
        <w:t xml:space="preserve">Быт. 3:15; Ин. 13:2,27</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4) Взаимодействие божественного и человеческого.</w:t>
      </w:r>
    </w:p>
    <w:p w:rsidR="00000000" w:rsidDel="00000000" w:rsidP="00000000" w:rsidRDefault="00000000" w:rsidRPr="00000000">
      <w:pPr>
        <w:ind w:left="3600" w:firstLine="0"/>
        <w:contextualSpacing w:val="0"/>
      </w:pPr>
      <w:r w:rsidDel="00000000" w:rsidR="00000000" w:rsidRPr="00000000">
        <w:rPr>
          <w:rtl w:val="0"/>
        </w:rPr>
        <w:t xml:space="preserve">Деян. 2:23</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2880" w:hanging="720"/>
        <w:contextualSpacing w:val="0"/>
      </w:pPr>
      <w:r w:rsidDel="00000000" w:rsidR="00000000" w:rsidRPr="00000000">
        <w:rPr>
          <w:rtl w:val="0"/>
        </w:rPr>
        <w:t xml:space="preserve">в.     </w:t>
        <w:tab/>
        <w:t xml:space="preserve">Сущность смерти Христа.</w:t>
      </w:r>
    </w:p>
    <w:p w:rsidR="00000000" w:rsidDel="00000000" w:rsidP="00000000" w:rsidRDefault="00000000" w:rsidRPr="00000000">
      <w:pPr>
        <w:numPr>
          <w:ilvl w:val="0"/>
          <w:numId w:val="4"/>
        </w:numPr>
        <w:ind w:left="3600" w:hanging="360"/>
        <w:contextualSpacing w:val="1"/>
        <w:rPr>
          <w:u w:val="none"/>
        </w:rPr>
      </w:pPr>
      <w:r w:rsidDel="00000000" w:rsidR="00000000" w:rsidRPr="00000000">
        <w:rPr>
          <w:rtl w:val="0"/>
        </w:rPr>
        <w:t xml:space="preserve">Чем она быть НЕ могла.</w:t>
      </w:r>
    </w:p>
    <w:p w:rsidR="00000000" w:rsidDel="00000000" w:rsidP="00000000" w:rsidRDefault="00000000" w:rsidRPr="00000000">
      <w:pPr>
        <w:ind w:left="4320"/>
        <w:contextualSpacing w:val="0"/>
        <w:rPr/>
      </w:pPr>
      <w:r w:rsidDel="00000000" w:rsidR="00000000" w:rsidRPr="00000000">
        <w:rPr>
          <w:rtl w:val="0"/>
        </w:rPr>
        <w:t xml:space="preserve">                                                        </w:t>
        <w:tab/>
        <w:t xml:space="preserve">a) Она не могла быть отлучением от двух других Лиц Святой Троицы, то есть отлучением Христа от Божественной сущности.</w:t>
      </w:r>
    </w:p>
    <w:p w:rsidR="00000000" w:rsidDel="00000000" w:rsidP="00000000" w:rsidRDefault="00000000" w:rsidRPr="00000000">
      <w:pPr>
        <w:ind w:left="4320"/>
        <w:contextualSpacing w:val="0"/>
      </w:pPr>
      <w:r w:rsidDel="00000000" w:rsidR="00000000" w:rsidRPr="00000000">
        <w:rPr>
          <w:rtl w:val="0"/>
        </w:rPr>
        <w:t xml:space="preserve">                                                        </w:t>
        <w:tab/>
        <w:t xml:space="preserve">б) Она не могла быть отделением Божественной природы Христа от Его человеческой природы, поскольку:</w:t>
      </w:r>
    </w:p>
    <w:p w:rsidR="00000000" w:rsidDel="00000000" w:rsidP="00000000" w:rsidRDefault="00000000" w:rsidRPr="00000000">
      <w:pPr>
        <w:ind w:left="4320"/>
        <w:contextualSpacing w:val="0"/>
      </w:pPr>
      <w:r w:rsidDel="00000000" w:rsidR="00000000" w:rsidRPr="00000000">
        <w:rPr>
          <w:rtl w:val="0"/>
        </w:rPr>
      </w:r>
    </w:p>
    <w:p w:rsidR="00000000" w:rsidDel="00000000" w:rsidP="00000000" w:rsidRDefault="00000000" w:rsidRPr="00000000">
      <w:pPr>
        <w:numPr>
          <w:ilvl w:val="0"/>
          <w:numId w:val="1"/>
        </w:numPr>
        <w:ind w:left="5040" w:hanging="360"/>
        <w:contextualSpacing w:val="1"/>
        <w:rPr>
          <w:u w:val="none"/>
        </w:rPr>
      </w:pPr>
      <w:r w:rsidDel="00000000" w:rsidR="00000000" w:rsidRPr="00000000">
        <w:rPr>
          <w:rtl w:val="0"/>
        </w:rPr>
        <w:t xml:space="preserve">в этом случае воплощение пришлось бы признать недействительным, тогда как, согласно Писанию, воплощенный Бог, Христос, остаётся во плоти навсегда;</w:t>
      </w:r>
    </w:p>
    <w:p w:rsidR="00000000" w:rsidDel="00000000" w:rsidP="00000000" w:rsidRDefault="00000000" w:rsidRPr="00000000">
      <w:pPr>
        <w:ind w:left="5040"/>
        <w:contextualSpacing w:val="0"/>
      </w:pPr>
      <w:r w:rsidDel="00000000" w:rsidR="00000000" w:rsidRPr="00000000">
        <w:rPr>
          <w:rtl w:val="0"/>
        </w:rPr>
      </w:r>
    </w:p>
    <w:p w:rsidR="00000000" w:rsidDel="00000000" w:rsidP="00000000" w:rsidRDefault="00000000" w:rsidRPr="00000000">
      <w:pPr>
        <w:numPr>
          <w:ilvl w:val="0"/>
          <w:numId w:val="9"/>
        </w:numPr>
        <w:ind w:left="5040" w:hanging="360"/>
        <w:contextualSpacing w:val="1"/>
        <w:rPr>
          <w:u w:val="none"/>
        </w:rPr>
      </w:pPr>
      <w:r w:rsidDel="00000000" w:rsidR="00000000" w:rsidRPr="00000000">
        <w:rPr>
          <w:rtl w:val="0"/>
        </w:rPr>
        <w:t xml:space="preserve">в этом случае смерть Христа оказалась бы смертью просто человека;</w:t>
      </w:r>
    </w:p>
    <w:p w:rsidR="00000000" w:rsidDel="00000000" w:rsidP="00000000" w:rsidRDefault="00000000" w:rsidRPr="00000000">
      <w:pPr>
        <w:ind w:left="5040"/>
        <w:contextualSpacing w:val="0"/>
      </w:pPr>
      <w:r w:rsidDel="00000000" w:rsidR="00000000" w:rsidRPr="00000000">
        <w:rPr>
          <w:rtl w:val="0"/>
        </w:rPr>
      </w:r>
    </w:p>
    <w:p w:rsidR="00000000" w:rsidDel="00000000" w:rsidP="00000000" w:rsidRDefault="00000000" w:rsidRPr="00000000">
      <w:pPr>
        <w:numPr>
          <w:ilvl w:val="0"/>
          <w:numId w:val="6"/>
        </w:numPr>
        <w:ind w:left="5040" w:hanging="360"/>
        <w:contextualSpacing w:val="1"/>
        <w:rPr>
          <w:u w:val="none"/>
        </w:rPr>
      </w:pPr>
      <w:r w:rsidDel="00000000" w:rsidR="00000000" w:rsidRPr="00000000">
        <w:rPr>
          <w:rtl w:val="0"/>
        </w:rPr>
        <w:t xml:space="preserve">в этом случае смерть Христа оказалась бы смертью нечеловека, поскольку вне сочетания человеческой и божественной сущностей </w:t>
      </w:r>
      <w:r w:rsidDel="00000000" w:rsidR="00000000" w:rsidRPr="00000000">
        <w:rPr>
          <w:u w:val="single"/>
          <w:rtl w:val="0"/>
        </w:rPr>
        <w:t xml:space="preserve">человека</w:t>
      </w:r>
      <w:r w:rsidDel="00000000" w:rsidR="00000000" w:rsidRPr="00000000">
        <w:rPr>
          <w:rtl w:val="0"/>
        </w:rPr>
        <w:t xml:space="preserve"> Иисуса Христа просто нет. </w:t>
      </w:r>
    </w:p>
    <w:p w:rsidR="00000000" w:rsidDel="00000000" w:rsidP="00000000" w:rsidRDefault="00000000" w:rsidRPr="00000000">
      <w:pPr>
        <w:ind w:left="5040"/>
        <w:contextualSpacing w:val="0"/>
      </w:pPr>
      <w:r w:rsidDel="00000000" w:rsidR="00000000" w:rsidRPr="00000000">
        <w:rPr>
          <w:rtl w:val="0"/>
        </w:rPr>
      </w:r>
    </w:p>
    <w:p w:rsidR="00000000" w:rsidDel="00000000" w:rsidP="00000000" w:rsidRDefault="00000000" w:rsidRPr="00000000">
      <w:pPr>
        <w:ind w:left="4320"/>
        <w:contextualSpacing w:val="0"/>
      </w:pPr>
      <w:r w:rsidDel="00000000" w:rsidR="00000000" w:rsidRPr="00000000">
        <w:rPr>
          <w:rtl w:val="0"/>
        </w:rPr>
        <w:t xml:space="preserve">                                                        </w:t>
        <w:tab/>
        <w:t xml:space="preserve">в) Она не могла быть моральным разделением Отца и Сына, т.е. Отец никогда не переставал любить Сына, даже во время крестного распятия Христа, Который взял на Себя грех человечества (Ин. 10:17). </w:t>
      </w:r>
    </w:p>
    <w:p w:rsidR="00000000" w:rsidDel="00000000" w:rsidP="00000000" w:rsidRDefault="00000000" w:rsidRPr="00000000">
      <w:pPr>
        <w:ind w:left="4320"/>
        <w:contextualSpacing w:val="0"/>
      </w:pPr>
      <w:r w:rsidDel="00000000" w:rsidR="00000000" w:rsidRPr="00000000">
        <w:rPr>
          <w:rtl w:val="0"/>
        </w:rPr>
      </w:r>
    </w:p>
    <w:p w:rsidR="00000000" w:rsidDel="00000000" w:rsidP="00000000" w:rsidRDefault="00000000" w:rsidRPr="00000000">
      <w:pPr>
        <w:ind w:left="3600" w:hanging="720"/>
        <w:contextualSpacing w:val="0"/>
      </w:pPr>
      <w:r w:rsidDel="00000000" w:rsidR="00000000" w:rsidRPr="00000000">
        <w:rPr>
          <w:rtl w:val="0"/>
        </w:rPr>
        <w:t xml:space="preserve">2)     </w:t>
        <w:tab/>
        <w:t xml:space="preserve">Что это было.</w:t>
      </w:r>
    </w:p>
    <w:p w:rsidR="00000000" w:rsidDel="00000000" w:rsidP="00000000" w:rsidRDefault="00000000" w:rsidRPr="00000000">
      <w:pPr>
        <w:ind w:left="4320"/>
        <w:contextualSpacing w:val="0"/>
      </w:pPr>
      <w:r w:rsidDel="00000000" w:rsidR="00000000" w:rsidRPr="00000000">
        <w:rPr>
          <w:rtl w:val="0"/>
        </w:rPr>
        <w:t xml:space="preserve">                                                        </w:t>
        <w:tab/>
        <w:t xml:space="preserve">a) Смерть постигла тленную человеческую природу </w:t>
      </w:r>
      <w:r w:rsidDel="00000000" w:rsidR="00000000" w:rsidRPr="00000000">
        <w:rPr>
          <w:u w:val="single"/>
          <w:rtl w:val="0"/>
        </w:rPr>
        <w:t xml:space="preserve">человека</w:t>
      </w:r>
      <w:r w:rsidDel="00000000" w:rsidR="00000000" w:rsidRPr="00000000">
        <w:rPr>
          <w:rtl w:val="0"/>
        </w:rPr>
        <w:t xml:space="preserve"> Иисуса Христа (Богочеловека).</w:t>
      </w:r>
    </w:p>
    <w:p w:rsidR="00000000" w:rsidDel="00000000" w:rsidP="00000000" w:rsidRDefault="00000000" w:rsidRPr="00000000">
      <w:pPr>
        <w:ind w:left="4320"/>
        <w:contextualSpacing w:val="0"/>
      </w:pPr>
      <w:r w:rsidDel="00000000" w:rsidR="00000000" w:rsidRPr="00000000">
        <w:rPr>
          <w:rtl w:val="0"/>
        </w:rPr>
      </w:r>
    </w:p>
    <w:p w:rsidR="00000000" w:rsidDel="00000000" w:rsidP="00000000" w:rsidRDefault="00000000" w:rsidRPr="00000000">
      <w:pPr>
        <w:ind w:left="4320"/>
        <w:contextualSpacing w:val="0"/>
      </w:pPr>
      <w:r w:rsidDel="00000000" w:rsidR="00000000" w:rsidRPr="00000000">
        <w:rPr>
          <w:rtl w:val="0"/>
        </w:rPr>
        <w:t xml:space="preserve">                                                        </w:t>
        <w:tab/>
        <w:t xml:space="preserve">б) Отделение нематериального от материального.</w:t>
      </w:r>
    </w:p>
    <w:p w:rsidR="00000000" w:rsidDel="00000000" w:rsidP="00000000" w:rsidRDefault="00000000" w:rsidRPr="00000000">
      <w:pPr>
        <w:ind w:left="4320" w:firstLine="0"/>
        <w:contextualSpacing w:val="0"/>
      </w:pPr>
      <w:r w:rsidDel="00000000" w:rsidR="00000000" w:rsidRPr="00000000">
        <w:rPr>
          <w:rtl w:val="0"/>
        </w:rPr>
        <w:t xml:space="preserve">Мф. 27:50 - испустил дух.</w:t>
      </w:r>
    </w:p>
    <w:p w:rsidR="00000000" w:rsidDel="00000000" w:rsidP="00000000" w:rsidRDefault="00000000" w:rsidRPr="00000000">
      <w:pPr>
        <w:ind w:left="4320" w:firstLine="0"/>
        <w:contextualSpacing w:val="0"/>
      </w:pPr>
      <w:r w:rsidDel="00000000" w:rsidR="00000000" w:rsidRPr="00000000">
        <w:rPr>
          <w:rtl w:val="0"/>
        </w:rPr>
        <w:t xml:space="preserve">Ин. 19:33-34 - истечение крови показывает, что как человек Христос умер.</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320" w:firstLine="0"/>
        <w:contextualSpacing w:val="0"/>
      </w:pPr>
      <w:r w:rsidDel="00000000" w:rsidR="00000000" w:rsidRPr="00000000">
        <w:rPr>
          <w:rtl w:val="0"/>
        </w:rPr>
        <w:t xml:space="preserve">Представляется, что божественный Логос (т.е. дух в чистом виде) и нематериальная/невещественная составляющая человеческой природы Христа отделились от Его физического тела как части Его человеческой природы. При воскресении произошло воссоединение нематериальной (божественной и человеческой) составляющей Христа с Его физическим телом (материальной составляющей Его человеческой природы).</w:t>
      </w:r>
    </w:p>
    <w:sectPr>
      <w:footerReference r:id="rId7"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5040" w:firstLine="4680"/>
      </w:pPr>
      <w:rPr>
        <w:u w:val="none"/>
      </w:rPr>
    </w:lvl>
    <w:lvl w:ilvl="1">
      <w:start w:val="1"/>
      <w:numFmt w:val="bullet"/>
      <w:lvlText w:val="-"/>
      <w:lvlJc w:val="left"/>
      <w:pPr>
        <w:ind w:left="5760" w:firstLine="5400"/>
      </w:pPr>
      <w:rPr>
        <w:u w:val="none"/>
      </w:rPr>
    </w:lvl>
    <w:lvl w:ilvl="2">
      <w:start w:val="1"/>
      <w:numFmt w:val="bullet"/>
      <w:lvlText w:val="-"/>
      <w:lvlJc w:val="left"/>
      <w:pPr>
        <w:ind w:left="6480" w:firstLine="6120"/>
      </w:pPr>
      <w:rPr>
        <w:u w:val="none"/>
      </w:rPr>
    </w:lvl>
    <w:lvl w:ilvl="3">
      <w:start w:val="1"/>
      <w:numFmt w:val="bullet"/>
      <w:lvlText w:val="-"/>
      <w:lvlJc w:val="left"/>
      <w:pPr>
        <w:ind w:left="7200" w:firstLine="6840"/>
      </w:pPr>
      <w:rPr>
        <w:u w:val="none"/>
      </w:rPr>
    </w:lvl>
    <w:lvl w:ilvl="4">
      <w:start w:val="1"/>
      <w:numFmt w:val="bullet"/>
      <w:lvlText w:val="-"/>
      <w:lvlJc w:val="left"/>
      <w:pPr>
        <w:ind w:left="7920" w:firstLine="7560"/>
      </w:pPr>
      <w:rPr>
        <w:u w:val="none"/>
      </w:rPr>
    </w:lvl>
    <w:lvl w:ilvl="5">
      <w:start w:val="1"/>
      <w:numFmt w:val="bullet"/>
      <w:lvlText w:val="-"/>
      <w:lvlJc w:val="left"/>
      <w:pPr>
        <w:ind w:left="8640" w:firstLine="8280"/>
      </w:pPr>
      <w:rPr>
        <w:u w:val="none"/>
      </w:rPr>
    </w:lvl>
    <w:lvl w:ilvl="6">
      <w:start w:val="1"/>
      <w:numFmt w:val="bullet"/>
      <w:lvlText w:val="-"/>
      <w:lvlJc w:val="left"/>
      <w:pPr>
        <w:ind w:left="9360" w:firstLine="9000"/>
      </w:pPr>
      <w:rPr>
        <w:u w:val="none"/>
      </w:rPr>
    </w:lvl>
    <w:lvl w:ilvl="7">
      <w:start w:val="1"/>
      <w:numFmt w:val="bullet"/>
      <w:lvlText w:val="-"/>
      <w:lvlJc w:val="left"/>
      <w:pPr>
        <w:ind w:left="10080" w:firstLine="9720"/>
      </w:pPr>
      <w:rPr>
        <w:u w:val="none"/>
      </w:rPr>
    </w:lvl>
    <w:lvl w:ilvl="8">
      <w:start w:val="1"/>
      <w:numFmt w:val="bullet"/>
      <w:lvlText w:val="-"/>
      <w:lvlJc w:val="left"/>
      <w:pPr>
        <w:ind w:left="10800" w:firstLine="10440"/>
      </w:pPr>
      <w:rPr>
        <w:u w:val="none"/>
      </w:rPr>
    </w:lvl>
  </w:abstractNum>
  <w:abstractNum w:abstractNumId="2">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3">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4">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5">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6">
    <w:lvl w:ilvl="0">
      <w:start w:val="1"/>
      <w:numFmt w:val="bullet"/>
      <w:lvlText w:val="-"/>
      <w:lvlJc w:val="left"/>
      <w:pPr>
        <w:ind w:left="5040" w:firstLine="4680"/>
      </w:pPr>
      <w:rPr>
        <w:u w:val="none"/>
      </w:rPr>
    </w:lvl>
    <w:lvl w:ilvl="1">
      <w:start w:val="1"/>
      <w:numFmt w:val="bullet"/>
      <w:lvlText w:val="-"/>
      <w:lvlJc w:val="left"/>
      <w:pPr>
        <w:ind w:left="5760" w:firstLine="5400"/>
      </w:pPr>
      <w:rPr>
        <w:u w:val="none"/>
      </w:rPr>
    </w:lvl>
    <w:lvl w:ilvl="2">
      <w:start w:val="1"/>
      <w:numFmt w:val="bullet"/>
      <w:lvlText w:val="-"/>
      <w:lvlJc w:val="left"/>
      <w:pPr>
        <w:ind w:left="6480" w:firstLine="6120"/>
      </w:pPr>
      <w:rPr>
        <w:u w:val="none"/>
      </w:rPr>
    </w:lvl>
    <w:lvl w:ilvl="3">
      <w:start w:val="1"/>
      <w:numFmt w:val="bullet"/>
      <w:lvlText w:val="-"/>
      <w:lvlJc w:val="left"/>
      <w:pPr>
        <w:ind w:left="7200" w:firstLine="6840"/>
      </w:pPr>
      <w:rPr>
        <w:u w:val="none"/>
      </w:rPr>
    </w:lvl>
    <w:lvl w:ilvl="4">
      <w:start w:val="1"/>
      <w:numFmt w:val="bullet"/>
      <w:lvlText w:val="-"/>
      <w:lvlJc w:val="left"/>
      <w:pPr>
        <w:ind w:left="7920" w:firstLine="7560"/>
      </w:pPr>
      <w:rPr>
        <w:u w:val="none"/>
      </w:rPr>
    </w:lvl>
    <w:lvl w:ilvl="5">
      <w:start w:val="1"/>
      <w:numFmt w:val="bullet"/>
      <w:lvlText w:val="-"/>
      <w:lvlJc w:val="left"/>
      <w:pPr>
        <w:ind w:left="8640" w:firstLine="8280"/>
      </w:pPr>
      <w:rPr>
        <w:u w:val="none"/>
      </w:rPr>
    </w:lvl>
    <w:lvl w:ilvl="6">
      <w:start w:val="1"/>
      <w:numFmt w:val="bullet"/>
      <w:lvlText w:val="-"/>
      <w:lvlJc w:val="left"/>
      <w:pPr>
        <w:ind w:left="9360" w:firstLine="9000"/>
      </w:pPr>
      <w:rPr>
        <w:u w:val="none"/>
      </w:rPr>
    </w:lvl>
    <w:lvl w:ilvl="7">
      <w:start w:val="1"/>
      <w:numFmt w:val="bullet"/>
      <w:lvlText w:val="-"/>
      <w:lvlJc w:val="left"/>
      <w:pPr>
        <w:ind w:left="10080" w:firstLine="9720"/>
      </w:pPr>
      <w:rPr>
        <w:u w:val="none"/>
      </w:rPr>
    </w:lvl>
    <w:lvl w:ilvl="8">
      <w:start w:val="1"/>
      <w:numFmt w:val="bullet"/>
      <w:lvlText w:val="-"/>
      <w:lvlJc w:val="left"/>
      <w:pPr>
        <w:ind w:left="10800" w:firstLine="10440"/>
      </w:pPr>
      <w:rPr>
        <w:u w:val="none"/>
      </w:rPr>
    </w:lvl>
  </w:abstractNum>
  <w:abstractNum w:abstractNumId="7">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8">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9">
    <w:lvl w:ilvl="0">
      <w:start w:val="1"/>
      <w:numFmt w:val="bullet"/>
      <w:lvlText w:val="-"/>
      <w:lvlJc w:val="left"/>
      <w:pPr>
        <w:ind w:left="5040" w:firstLine="4680"/>
      </w:pPr>
      <w:rPr>
        <w:u w:val="none"/>
      </w:rPr>
    </w:lvl>
    <w:lvl w:ilvl="1">
      <w:start w:val="1"/>
      <w:numFmt w:val="bullet"/>
      <w:lvlText w:val="-"/>
      <w:lvlJc w:val="left"/>
      <w:pPr>
        <w:ind w:left="5760" w:firstLine="5400"/>
      </w:pPr>
      <w:rPr>
        <w:u w:val="none"/>
      </w:rPr>
    </w:lvl>
    <w:lvl w:ilvl="2">
      <w:start w:val="1"/>
      <w:numFmt w:val="bullet"/>
      <w:lvlText w:val="-"/>
      <w:lvlJc w:val="left"/>
      <w:pPr>
        <w:ind w:left="6480" w:firstLine="6120"/>
      </w:pPr>
      <w:rPr>
        <w:u w:val="none"/>
      </w:rPr>
    </w:lvl>
    <w:lvl w:ilvl="3">
      <w:start w:val="1"/>
      <w:numFmt w:val="bullet"/>
      <w:lvlText w:val="-"/>
      <w:lvlJc w:val="left"/>
      <w:pPr>
        <w:ind w:left="7200" w:firstLine="6840"/>
      </w:pPr>
      <w:rPr>
        <w:u w:val="none"/>
      </w:rPr>
    </w:lvl>
    <w:lvl w:ilvl="4">
      <w:start w:val="1"/>
      <w:numFmt w:val="bullet"/>
      <w:lvlText w:val="-"/>
      <w:lvlJc w:val="left"/>
      <w:pPr>
        <w:ind w:left="7920" w:firstLine="7560"/>
      </w:pPr>
      <w:rPr>
        <w:u w:val="none"/>
      </w:rPr>
    </w:lvl>
    <w:lvl w:ilvl="5">
      <w:start w:val="1"/>
      <w:numFmt w:val="bullet"/>
      <w:lvlText w:val="-"/>
      <w:lvlJc w:val="left"/>
      <w:pPr>
        <w:ind w:left="8640" w:firstLine="8280"/>
      </w:pPr>
      <w:rPr>
        <w:u w:val="none"/>
      </w:rPr>
    </w:lvl>
    <w:lvl w:ilvl="6">
      <w:start w:val="1"/>
      <w:numFmt w:val="bullet"/>
      <w:lvlText w:val="-"/>
      <w:lvlJc w:val="left"/>
      <w:pPr>
        <w:ind w:left="9360" w:firstLine="9000"/>
      </w:pPr>
      <w:rPr>
        <w:u w:val="none"/>
      </w:rPr>
    </w:lvl>
    <w:lvl w:ilvl="7">
      <w:start w:val="1"/>
      <w:numFmt w:val="bullet"/>
      <w:lvlText w:val="-"/>
      <w:lvlJc w:val="left"/>
      <w:pPr>
        <w:ind w:left="10080" w:firstLine="9720"/>
      </w:pPr>
      <w:rPr>
        <w:u w:val="none"/>
      </w:rPr>
    </w:lvl>
    <w:lvl w:ilvl="8">
      <w:start w:val="1"/>
      <w:numFmt w:val="bullet"/>
      <w:lvlText w:val="-"/>
      <w:lvlJc w:val="left"/>
      <w:pPr>
        <w:ind w:left="10800" w:firstLine="10440"/>
      </w:pPr>
      <w:rPr>
        <w:u w:val="none"/>
      </w:rPr>
    </w:lvl>
  </w:abstractNum>
  <w:abstractNum w:abstractNumId="10">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11">
    <w:lvl w:ilvl="0">
      <w:start w:val="1"/>
      <w:numFmt w:val="lowerLetter"/>
      <w:lvlText w:val="%1)"/>
      <w:lvlJc w:val="left"/>
      <w:pPr>
        <w:ind w:left="4320" w:firstLine="3960"/>
      </w:pPr>
      <w:rPr>
        <w:u w:val="none"/>
      </w:rPr>
    </w:lvl>
    <w:lvl w:ilvl="1">
      <w:start w:val="1"/>
      <w:numFmt w:val="lowerRoman"/>
      <w:lvlText w:val="%2)"/>
      <w:lvlJc w:val="right"/>
      <w:pPr>
        <w:ind w:left="5040" w:firstLine="4680"/>
      </w:pPr>
      <w:rPr>
        <w:u w:val="none"/>
      </w:rPr>
    </w:lvl>
    <w:lvl w:ilvl="2">
      <w:start w:val="1"/>
      <w:numFmt w:val="decimal"/>
      <w:lvlText w:val="%3)"/>
      <w:lvlJc w:val="left"/>
      <w:pPr>
        <w:ind w:left="5760" w:firstLine="5400"/>
      </w:pPr>
      <w:rPr>
        <w:u w:val="none"/>
      </w:rPr>
    </w:lvl>
    <w:lvl w:ilvl="3">
      <w:start w:val="1"/>
      <w:numFmt w:val="lowerLetter"/>
      <w:lvlText w:val="(%4)"/>
      <w:lvlJc w:val="left"/>
      <w:pPr>
        <w:ind w:left="6480" w:firstLine="6120"/>
      </w:pPr>
      <w:rPr>
        <w:u w:val="none"/>
      </w:rPr>
    </w:lvl>
    <w:lvl w:ilvl="4">
      <w:start w:val="1"/>
      <w:numFmt w:val="lowerRoman"/>
      <w:lvlText w:val="(%5)"/>
      <w:lvlJc w:val="right"/>
      <w:pPr>
        <w:ind w:left="7200" w:firstLine="6840"/>
      </w:pPr>
      <w:rPr>
        <w:u w:val="none"/>
      </w:rPr>
    </w:lvl>
    <w:lvl w:ilvl="5">
      <w:start w:val="1"/>
      <w:numFmt w:val="decimal"/>
      <w:lvlText w:val="(%6)"/>
      <w:lvlJc w:val="left"/>
      <w:pPr>
        <w:ind w:left="7920" w:firstLine="7560"/>
      </w:pPr>
      <w:rPr>
        <w:u w:val="none"/>
      </w:rPr>
    </w:lvl>
    <w:lvl w:ilvl="6">
      <w:start w:val="1"/>
      <w:numFmt w:val="lowerLetter"/>
      <w:lvlText w:val="%7."/>
      <w:lvlJc w:val="left"/>
      <w:pPr>
        <w:ind w:left="8640" w:firstLine="8280"/>
      </w:pPr>
      <w:rPr>
        <w:u w:val="none"/>
      </w:rPr>
    </w:lvl>
    <w:lvl w:ilvl="7">
      <w:start w:val="1"/>
      <w:numFmt w:val="lowerRoman"/>
      <w:lvlText w:val="%8."/>
      <w:lvlJc w:val="right"/>
      <w:pPr>
        <w:ind w:left="9360" w:firstLine="9000"/>
      </w:pPr>
      <w:rPr>
        <w:u w:val="none"/>
      </w:rPr>
    </w:lvl>
    <w:lvl w:ilvl="8">
      <w:start w:val="1"/>
      <w:numFmt w:val="decimal"/>
      <w:lvlText w:val="%9."/>
      <w:lvlJc w:val="left"/>
      <w:pPr>
        <w:ind w:left="10080" w:firstLine="9720"/>
      </w:pPr>
      <w:rPr>
        <w:u w:val="none"/>
      </w:rPr>
    </w:lvl>
  </w:abstractNum>
  <w:abstractNum w:abstractNumId="12">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13">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 Id="rId7" Type="http://schemas.openxmlformats.org/officeDocument/2006/relationships/footer" Target="footer1.xml"/></Relationships>
</file>