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В любом случае неправильное использование данного авторитета и власти, может привести к большим проблемам, эгоцентричность, гордыня, надменность. Необходимо быть бодрствующим и чутким в этом вопросе, дьявол не дремлет и греховная плоть тоже, превышение своих должностных полномочий в миру карается законом. </w:t>
      </w:r>
    </w:p>
    <w:p>
      <w:pPr>
        <w:pStyle w:val="style0"/>
        <w:rPr/>
      </w:pPr>
      <w:r>
        <w:rPr>
          <w:lang w:val="en-US"/>
        </w:rPr>
        <w:t>Исходя из изученного материала, можно отметить следующие опасности для душепопечителя:</w:t>
      </w:r>
    </w:p>
    <w:p>
      <w:pPr>
        <w:pStyle w:val="style0"/>
        <w:rPr/>
      </w:pPr>
      <w:r>
        <w:rPr>
          <w:lang w:val="en-US"/>
        </w:rPr>
        <w:t>- играть в попечении несколько ролей, и начать ими жить. Играя роли, можно потерять истинного себя, возвыситься и отвести взор подопечного от Бога на себя, идолопоклонство.</w:t>
      </w:r>
    </w:p>
    <w:p>
      <w:pPr>
        <w:pStyle w:val="style0"/>
        <w:rPr/>
      </w:pPr>
      <w:r>
        <w:rPr>
          <w:lang w:val="en-US"/>
        </w:rPr>
        <w:t xml:space="preserve">- легкомысленно и слишком самоуверенно относиться к служению противоположному полу, так в тяжёлые моменты руку помощи, подопечный может принять не в правильном посыле. Никогда нельзя переоценивать свои силы и возможности устоять, и в то же время недооценивать дьявола, его силы лжи и желание сбить с истинного пути. </w:t>
      </w:r>
    </w:p>
    <w:p>
      <w:pPr>
        <w:pStyle w:val="style0"/>
        <w:rPr/>
      </w:pPr>
      <w:r>
        <w:rPr>
          <w:lang w:val="en-US"/>
        </w:rPr>
        <w:t>- уметь забывать конфедециальную информацию, полученную на сеансах душепопечения, не отягощать себя эмоционально и духовно, услышенной  информацией.</w:t>
      </w:r>
    </w:p>
    <w:p>
      <w:pPr>
        <w:pStyle w:val="style0"/>
        <w:rPr/>
      </w:pPr>
      <w:r>
        <w:rPr>
          <w:lang w:val="en-US"/>
        </w:rPr>
        <w:t>- помнить о истинной компетентности, не проводить эксперименты над жизнями подопечных, уметь признать, что не компетентен в данном и самая большая помощь подопечному будет помочь ему найти компетентного врача/психолога/душепопечителя.</w:t>
      </w:r>
    </w:p>
    <w:p>
      <w:pPr>
        <w:pStyle w:val="style0"/>
        <w:rPr/>
      </w:pPr>
      <w:r>
        <w:rPr>
          <w:lang w:val="en-US"/>
        </w:rPr>
        <w:t>Принципы защиты пасторской души:</w:t>
      </w:r>
    </w:p>
    <w:p>
      <w:pPr>
        <w:pStyle w:val="style0"/>
        <w:rPr/>
      </w:pPr>
      <w:r>
        <w:rPr>
          <w:lang w:val="en-US"/>
        </w:rPr>
        <w:t>- соблюдать Слово Божье (в Нём все принципы защиты)</w:t>
      </w:r>
    </w:p>
    <w:p>
      <w:pPr>
        <w:pStyle w:val="style0"/>
        <w:rPr/>
      </w:pPr>
      <w:r>
        <w:rPr>
          <w:lang w:val="en-US"/>
        </w:rPr>
        <w:t>- не переоценивать свои силы и возможности</w:t>
      </w:r>
    </w:p>
    <w:p>
      <w:pPr>
        <w:pStyle w:val="style0"/>
        <w:rPr/>
      </w:pPr>
      <w:r>
        <w:rPr>
          <w:lang w:val="en-US"/>
        </w:rPr>
        <w:t>- бодрствовать в молитвах</w:t>
      </w:r>
    </w:p>
    <w:p>
      <w:pPr>
        <w:pStyle w:val="style0"/>
        <w:rPr/>
      </w:pPr>
      <w:r>
        <w:rPr>
          <w:lang w:val="en-US"/>
        </w:rPr>
        <w:t>- всю славу отдавать только Богу, помнить что любая победа это Его заслуга и не присваивать авации себе.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211</Words>
  <Characters>1314</Characters>
  <Application>WPS Office</Application>
  <Paragraphs>11</Paragraphs>
  <CharactersWithSpaces>1517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2024-01-19T15:47:11Z</dcterms:created>
  <dc:creator>SM-A546E</dc:creator>
  <lastModifiedBy>SM-A546E</lastModifiedBy>
  <dcterms:modified xsi:type="dcterms:W3CDTF">2024-01-19T16:37:07Z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6fa001fbb80248b49a9ebc600d653fd7</vt:lpwstr>
  </property>
</Properties>
</file>