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Порой прихожане не могут быть открыты перед Церковью в своих проблемах, так как большое значение уделяют мнениями окружающих людей, а не Богу. Как бы не было это прискорбно,  но пережить человеческие насмешки, упрёки или сплетни морально очень тяжело, но при этом Пастор призывает быть открытыми, говорить о своих проблемах или нуждах, чтобы Церковь молилась и принимала участие в жизни прихожан, но человек, которому плохо, не будет рисковать своим и так подавленным состоянием, так некоторым прихожанам не особо удобен стих: "Мы, сильные, должны сносить немощи бессильных и не себе угождать. Каждый из нас должен угождать ближнему, во благо, к назиданию." Рим 15:1-2. Не каждый был в болоте депрессии и тот кто не был, не поймёт того кто был. Я всегда рекомендую найти причину депрессии, и решать её со властью и силой Иисуса Христа,  слушать вдохновляют её проповеди о Божьей любви и о жертве Иисуса Христа,  о Его крови..но есть одно НО..это поможет тому, кто ищет выходы из депрессии,  а тот кто нашёл в депрессии положительные для себя качества, нужно давать учение о сущности сотворения человека как дитя Божьего, о том как Бог смотрит на эти вещи, что это не правильная позиция,  вызывать вечную жалость к себе.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195</Words>
  <Characters>1020</Characters>
  <Application>WPS Office</Application>
  <Paragraphs>1</Paragraphs>
  <CharactersWithSpaces>1219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2024-01-21T17:09:19Z</dcterms:created>
  <dc:creator>SM-A546E</dc:creator>
  <lastModifiedBy>SM-A546E</lastModifiedBy>
  <dcterms:modified xsi:type="dcterms:W3CDTF">2024-01-21T17:25:51Z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49b19f733471488b839571d2cff55fbc</vt:lpwstr>
  </property>
</Properties>
</file>